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176" w:type="dxa"/>
        <w:tblLook w:val="04A0" w:firstRow="1" w:lastRow="0" w:firstColumn="1" w:lastColumn="0" w:noHBand="0" w:noVBand="1"/>
      </w:tblPr>
      <w:tblGrid>
        <w:gridCol w:w="3720"/>
        <w:gridCol w:w="5670"/>
      </w:tblGrid>
      <w:tr w:rsidR="00CD402D" w:rsidRPr="00CD402D" w:rsidTr="003A33B1">
        <w:trPr>
          <w:trHeight w:val="1136"/>
        </w:trPr>
        <w:tc>
          <w:tcPr>
            <w:tcW w:w="3720" w:type="dxa"/>
            <w:shd w:val="clear" w:color="auto" w:fill="auto"/>
          </w:tcPr>
          <w:p w:rsidR="00CD402D" w:rsidRPr="00CD402D" w:rsidRDefault="00CD402D" w:rsidP="005D2566">
            <w:pPr>
              <w:pStyle w:val="Tiud40"/>
              <w:keepNext/>
              <w:keepLines/>
              <w:shd w:val="clear" w:color="auto" w:fill="auto"/>
              <w:tabs>
                <w:tab w:val="left" w:pos="993"/>
              </w:tabs>
              <w:spacing w:after="0" w:line="240" w:lineRule="auto"/>
              <w:rPr>
                <w:rStyle w:val="Tiud4"/>
                <w:bCs/>
                <w:color w:val="000000"/>
                <w:spacing w:val="0"/>
                <w:lang w:eastAsia="vi-VN"/>
              </w:rPr>
            </w:pPr>
            <w:bookmarkStart w:id="0" w:name="bookmark0"/>
            <w:r w:rsidRPr="00CD402D">
              <w:rPr>
                <w:rStyle w:val="Tiud4"/>
                <w:bCs/>
                <w:color w:val="000000"/>
                <w:spacing w:val="0"/>
                <w:lang w:eastAsia="vi-VN"/>
              </w:rPr>
              <w:t>UBND HUYỆN THANH OAI</w:t>
            </w:r>
          </w:p>
          <w:p w:rsidR="00CD402D" w:rsidRPr="00CD402D" w:rsidRDefault="00CD402D" w:rsidP="005D2566">
            <w:pPr>
              <w:pStyle w:val="Tiud40"/>
              <w:keepNext/>
              <w:keepLines/>
              <w:shd w:val="clear" w:color="auto" w:fill="auto"/>
              <w:tabs>
                <w:tab w:val="left" w:pos="993"/>
              </w:tabs>
              <w:spacing w:after="0" w:line="240" w:lineRule="auto"/>
              <w:rPr>
                <w:rStyle w:val="Tiud4"/>
                <w:b/>
                <w:bCs/>
                <w:color w:val="000000"/>
                <w:spacing w:val="0"/>
                <w:lang w:eastAsia="vi-VN"/>
              </w:rPr>
            </w:pPr>
            <w:r w:rsidRPr="00CD402D">
              <w:rPr>
                <w:rStyle w:val="Tiud4"/>
                <w:b/>
                <w:bCs/>
                <w:color w:val="000000"/>
                <w:spacing w:val="0"/>
                <w:lang w:eastAsia="vi-VN"/>
              </w:rPr>
              <w:t>TRƯỜ</w:t>
            </w:r>
            <w:r w:rsidR="00E06AAF">
              <w:rPr>
                <w:rStyle w:val="Tiud4"/>
                <w:b/>
                <w:bCs/>
                <w:color w:val="000000"/>
                <w:spacing w:val="0"/>
                <w:lang w:eastAsia="vi-VN"/>
              </w:rPr>
              <w:t>NG TH CỰ KHÊ</w:t>
            </w:r>
          </w:p>
          <w:p w:rsidR="00CD402D" w:rsidRPr="00CD402D" w:rsidRDefault="00CD402D" w:rsidP="005D2566">
            <w:pPr>
              <w:pStyle w:val="Tiud40"/>
              <w:keepNext/>
              <w:keepLines/>
              <w:shd w:val="clear" w:color="auto" w:fill="auto"/>
              <w:tabs>
                <w:tab w:val="left" w:pos="993"/>
              </w:tabs>
              <w:spacing w:after="0" w:line="240" w:lineRule="auto"/>
              <w:rPr>
                <w:rStyle w:val="Tiud4"/>
                <w:b/>
                <w:bCs/>
                <w:color w:val="000000"/>
                <w:spacing w:val="0"/>
                <w:sz w:val="7"/>
                <w:lang w:eastAsia="vi-VN"/>
              </w:rPr>
            </w:pPr>
            <w:r w:rsidRPr="00CD402D">
              <w:rPr>
                <w:noProof/>
              </w:rPr>
              <mc:AlternateContent>
                <mc:Choice Requires="wps">
                  <w:drawing>
                    <wp:anchor distT="0" distB="0" distL="114300" distR="114300" simplePos="0" relativeHeight="251659264" behindDoc="0" locked="0" layoutInCell="1" allowOverlap="1">
                      <wp:simplePos x="0" y="0"/>
                      <wp:positionH relativeFrom="column">
                        <wp:posOffset>593725</wp:posOffset>
                      </wp:positionH>
                      <wp:positionV relativeFrom="paragraph">
                        <wp:posOffset>6350</wp:posOffset>
                      </wp:positionV>
                      <wp:extent cx="1228090" cy="0"/>
                      <wp:effectExtent l="13970" t="12065" r="5715" b="698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E0AAF" id="_x0000_t32" coordsize="21600,21600" o:spt="32" o:oned="t" path="m,l21600,21600e" filled="f">
                      <v:path arrowok="t" fillok="f" o:connecttype="none"/>
                      <o:lock v:ext="edit" shapetype="t"/>
                    </v:shapetype>
                    <v:shape id="Straight Arrow Connector 5" o:spid="_x0000_s1026" type="#_x0000_t32" style="position:absolute;margin-left:46.75pt;margin-top:.5pt;width:9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8t6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DSapX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1CzsYNsAAAAGAQAADwAAAGRycy9kb3ducmV2LnhtbEyP&#10;wU7DMBBE70j8g7VIXBB1GtSqCXGqCokDR9pKXLfxkgTidRQ7TejXs3CB4+yMZt8U29l16kxDaD0b&#10;WC4SUMSVty3XBo6H5/sNqBCRLXaeycAXBdiW11cF5tZP/ErnfayVlHDI0UATY59rHaqGHIaF74nF&#10;e/eDwyhyqLUdcJJy1+k0SdbaYcvyocGenhqqPvejM0BhXC2TXebq48tluntLLx9TfzDm9mbePYKK&#10;NMe/MPzgCzqUwnTyI9ugOgPZw0qScpdFYqebdQbq9Kt1Wej/+OU3AAAA//8DAFBLAQItABQABgAI&#10;AAAAIQC2gziS/gAAAOEBAAATAAAAAAAAAAAAAAAAAAAAAABbQ29udGVudF9UeXBlc10ueG1sUEsB&#10;Ai0AFAAGAAgAAAAhADj9If/WAAAAlAEAAAsAAAAAAAAAAAAAAAAALwEAAF9yZWxzLy5yZWxzUEsB&#10;Ai0AFAAGAAgAAAAhAFMjy3okAgAASgQAAA4AAAAAAAAAAAAAAAAALgIAAGRycy9lMm9Eb2MueG1s&#10;UEsBAi0AFAAGAAgAAAAhANQs7GDbAAAABgEAAA8AAAAAAAAAAAAAAAAAfgQAAGRycy9kb3ducmV2&#10;LnhtbFBLBQYAAAAABAAEAPMAAACGBQAAAAA=&#10;"/>
                  </w:pict>
                </mc:Fallback>
              </mc:AlternateContent>
            </w:r>
          </w:p>
          <w:p w:rsidR="00CD402D" w:rsidRPr="003A33B1" w:rsidRDefault="00CD402D" w:rsidP="005D2566">
            <w:pPr>
              <w:pStyle w:val="Tiud40"/>
              <w:keepNext/>
              <w:keepLines/>
              <w:shd w:val="clear" w:color="auto" w:fill="auto"/>
              <w:tabs>
                <w:tab w:val="left" w:pos="993"/>
              </w:tabs>
              <w:spacing w:after="0" w:line="240" w:lineRule="auto"/>
              <w:rPr>
                <w:rStyle w:val="Tiud4"/>
                <w:bCs/>
                <w:color w:val="000000"/>
                <w:spacing w:val="0"/>
                <w:sz w:val="37"/>
                <w:lang w:eastAsia="vi-VN"/>
              </w:rPr>
            </w:pPr>
          </w:p>
          <w:p w:rsidR="00CD402D" w:rsidRPr="00CD402D" w:rsidRDefault="00CD402D" w:rsidP="005D2566">
            <w:pPr>
              <w:pStyle w:val="Tiud40"/>
              <w:keepNext/>
              <w:keepLines/>
              <w:shd w:val="clear" w:color="auto" w:fill="auto"/>
              <w:tabs>
                <w:tab w:val="left" w:pos="993"/>
              </w:tabs>
              <w:spacing w:after="0" w:line="240" w:lineRule="auto"/>
              <w:rPr>
                <w:rStyle w:val="Tiud4"/>
                <w:bCs/>
                <w:color w:val="000000"/>
                <w:spacing w:val="0"/>
                <w:sz w:val="26"/>
                <w:szCs w:val="26"/>
                <w:lang w:eastAsia="vi-VN"/>
              </w:rPr>
            </w:pPr>
            <w:r w:rsidRPr="00CD402D">
              <w:rPr>
                <w:rStyle w:val="Tiud4"/>
                <w:bCs/>
                <w:color w:val="000000"/>
                <w:spacing w:val="0"/>
                <w:sz w:val="26"/>
                <w:szCs w:val="26"/>
                <w:lang w:eastAsia="vi-VN"/>
              </w:rPr>
              <w:t>Số</w:t>
            </w:r>
            <w:r w:rsidR="0001630A">
              <w:rPr>
                <w:rStyle w:val="Tiud4"/>
                <w:bCs/>
                <w:color w:val="000000"/>
                <w:spacing w:val="0"/>
                <w:sz w:val="26"/>
                <w:szCs w:val="26"/>
                <w:lang w:eastAsia="vi-VN"/>
              </w:rPr>
              <w:t xml:space="preserve">: 14 </w:t>
            </w:r>
            <w:r w:rsidRPr="00CD402D">
              <w:rPr>
                <w:rStyle w:val="Tiud4"/>
                <w:bCs/>
                <w:color w:val="000000"/>
                <w:spacing w:val="0"/>
                <w:sz w:val="26"/>
                <w:szCs w:val="26"/>
                <w:lang w:eastAsia="vi-VN"/>
              </w:rPr>
              <w:t>/KH-TH</w:t>
            </w:r>
            <w:r w:rsidR="00E06AAF">
              <w:rPr>
                <w:rStyle w:val="Tiud4"/>
                <w:bCs/>
                <w:color w:val="000000"/>
                <w:spacing w:val="0"/>
                <w:sz w:val="26"/>
                <w:szCs w:val="26"/>
                <w:lang w:eastAsia="vi-VN"/>
              </w:rPr>
              <w:t>CK</w:t>
            </w:r>
          </w:p>
        </w:tc>
        <w:tc>
          <w:tcPr>
            <w:tcW w:w="5670" w:type="dxa"/>
            <w:shd w:val="clear" w:color="auto" w:fill="auto"/>
          </w:tcPr>
          <w:p w:rsidR="00CD402D" w:rsidRPr="00CD402D" w:rsidRDefault="00CD402D" w:rsidP="005D2566">
            <w:pPr>
              <w:pStyle w:val="Tiud40"/>
              <w:keepNext/>
              <w:keepLines/>
              <w:shd w:val="clear" w:color="auto" w:fill="auto"/>
              <w:tabs>
                <w:tab w:val="left" w:pos="993"/>
              </w:tabs>
              <w:spacing w:after="0" w:line="240" w:lineRule="auto"/>
              <w:rPr>
                <w:rStyle w:val="Tiud4"/>
                <w:b/>
                <w:bCs/>
                <w:color w:val="000000"/>
                <w:spacing w:val="0"/>
                <w:sz w:val="26"/>
                <w:szCs w:val="26"/>
                <w:lang w:eastAsia="vi-VN"/>
              </w:rPr>
            </w:pPr>
            <w:r w:rsidRPr="00CD402D">
              <w:rPr>
                <w:rStyle w:val="Tiud4"/>
                <w:b/>
                <w:bCs/>
                <w:color w:val="000000"/>
                <w:spacing w:val="0"/>
                <w:sz w:val="26"/>
                <w:szCs w:val="26"/>
                <w:lang w:eastAsia="vi-VN"/>
              </w:rPr>
              <w:t>CỘNG HÒA XÃ HỘI CHỦ NGHĨA VIỆT NAM</w:t>
            </w:r>
          </w:p>
          <w:p w:rsidR="00CD402D" w:rsidRPr="00CD402D" w:rsidRDefault="00CD402D" w:rsidP="005D2566">
            <w:pPr>
              <w:pStyle w:val="Tiud40"/>
              <w:keepNext/>
              <w:keepLines/>
              <w:shd w:val="clear" w:color="auto" w:fill="auto"/>
              <w:tabs>
                <w:tab w:val="left" w:pos="993"/>
              </w:tabs>
              <w:spacing w:after="0" w:line="240" w:lineRule="auto"/>
              <w:rPr>
                <w:rStyle w:val="Tiud4"/>
                <w:b/>
                <w:bCs/>
                <w:color w:val="000000"/>
                <w:spacing w:val="0"/>
                <w:sz w:val="28"/>
                <w:szCs w:val="28"/>
                <w:lang w:eastAsia="vi-VN"/>
              </w:rPr>
            </w:pPr>
            <w:r w:rsidRPr="00CD402D">
              <w:rPr>
                <w:rStyle w:val="Tiud4"/>
                <w:b/>
                <w:bCs/>
                <w:color w:val="000000"/>
                <w:spacing w:val="0"/>
                <w:sz w:val="28"/>
                <w:szCs w:val="28"/>
                <w:lang w:eastAsia="vi-VN"/>
              </w:rPr>
              <w:t>Độc lập – Tự do – Hạnh phúc</w:t>
            </w:r>
          </w:p>
          <w:p w:rsidR="00CD402D" w:rsidRPr="00CD402D" w:rsidRDefault="003A33B1" w:rsidP="005D2566">
            <w:pPr>
              <w:pStyle w:val="Tiud40"/>
              <w:keepNext/>
              <w:keepLines/>
              <w:shd w:val="clear" w:color="auto" w:fill="auto"/>
              <w:tabs>
                <w:tab w:val="left" w:pos="993"/>
              </w:tabs>
              <w:spacing w:after="0" w:line="240" w:lineRule="auto"/>
              <w:rPr>
                <w:rStyle w:val="Tiud4"/>
                <w:b/>
                <w:bCs/>
                <w:color w:val="000000"/>
                <w:spacing w:val="0"/>
                <w:sz w:val="28"/>
                <w:szCs w:val="28"/>
                <w:lang w:eastAsia="vi-VN"/>
              </w:rPr>
            </w:pPr>
            <w:r>
              <w:rPr>
                <w:noProof/>
                <w:color w:val="000000"/>
                <w:spacing w:val="0"/>
                <w:sz w:val="28"/>
                <w:szCs w:val="28"/>
              </w:rPr>
              <mc:AlternateContent>
                <mc:Choice Requires="wps">
                  <w:drawing>
                    <wp:anchor distT="0" distB="0" distL="114300" distR="114300" simplePos="0" relativeHeight="251664384" behindDoc="0" locked="0" layoutInCell="1" allowOverlap="1">
                      <wp:simplePos x="0" y="0"/>
                      <wp:positionH relativeFrom="column">
                        <wp:posOffset>815975</wp:posOffset>
                      </wp:positionH>
                      <wp:positionV relativeFrom="paragraph">
                        <wp:posOffset>24130</wp:posOffset>
                      </wp:positionV>
                      <wp:extent cx="1790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83424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4.25pt,1.9pt" to="20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GdtAEAALcDAAAOAAAAZHJzL2Uyb0RvYy54bWysU8GOEzEMvSPxD1HudKZ76MKo0z10BRcE&#10;FQsfkM04nWiTOHJCp/17nLSdRYAQQnvxxMl7tp/tWd8dvRMHoGQx9HK5aKWAoHGwYd/Lb1/fv3kr&#10;RcoqDMphgF6eIMm7zetX6yl2cIMjugFIcJCQuin2csw5dk2T9AhepQVGCPxokLzK7NK+GUhNHN27&#10;5qZtV82ENERCDSnx7f35UW5qfGNA58/GJMjC9ZJry9VStY/FNpu16vak4mj1pQz1H1V4ZQMnnUPd&#10;q6zEd7K/hfJWEyY0eaHRN2iM1VA1sJpl+4uah1FFqFq4OSnObUovF1Z/OuxI2KGXKymC8jyih0zK&#10;7scsthgCNxBJrEqfppg6hm/Dji5eijsqoo+GfPmyHHGsvT3NvYVjFpovl7fv2tuWR6Cvb80zMVLK&#10;HwC9KIdeOhuKbNWpw8eUORlDrxB2SiHn1PWUTw4K2IUvYFhKSVbZdYlg60gcFI9/eFoWGRyrIgvF&#10;WOdmUvt30gVbaFAX61+JM7pmxJBnorcB6U9Z8/Faqjnjr6rPWovsRxxOdRC1HbwdVdllk8v6/exX&#10;+vP/tvkBAAD//wMAUEsDBBQABgAIAAAAIQDehisy2gAAAAcBAAAPAAAAZHJzL2Rvd25yZXYueG1s&#10;TI/BTsMwEETvSPyDtUjcqNMAVRXiVFUlhLggmsLdjbdOwF5HsZOGv2fhAsenGc2+LTezd2LCIXaB&#10;FCwXGQikJpiOrIK3w+PNGkRMmox2gVDBF0bYVJcXpS5MONMepzpZwSMUC62gTakvpIxNi17HReiR&#10;ODuFwevEOFhpBn3mce9knmUr6XVHfKHVPe5abD7r0Stwz8P0bnd2G8en/ar+eD3lL4dJqeurefsA&#10;IuGc/srwo8/qULHTMYxkonDM+fqeqwpu+QPO75YZ8/GXZVXK//7VNwAAAP//AwBQSwECLQAUAAYA&#10;CAAAACEAtoM4kv4AAADhAQAAEwAAAAAAAAAAAAAAAAAAAAAAW0NvbnRlbnRfVHlwZXNdLnhtbFBL&#10;AQItABQABgAIAAAAIQA4/SH/1gAAAJQBAAALAAAAAAAAAAAAAAAAAC8BAABfcmVscy8ucmVsc1BL&#10;AQItABQABgAIAAAAIQCu7OGdtAEAALcDAAAOAAAAAAAAAAAAAAAAAC4CAABkcnMvZTJvRG9jLnht&#10;bFBLAQItABQABgAIAAAAIQDehisy2gAAAAcBAAAPAAAAAAAAAAAAAAAAAA4EAABkcnMvZG93bnJl&#10;di54bWxQSwUGAAAAAAQABADzAAAAFQUAAAAA&#10;" strokecolor="black [3200]" strokeweight=".5pt">
                      <v:stroke joinstyle="miter"/>
                    </v:line>
                  </w:pict>
                </mc:Fallback>
              </mc:AlternateContent>
            </w:r>
          </w:p>
          <w:p w:rsidR="00CD402D" w:rsidRPr="00CD402D" w:rsidRDefault="00E06AAF" w:rsidP="00BE0500">
            <w:pPr>
              <w:pStyle w:val="Tiud40"/>
              <w:keepNext/>
              <w:keepLines/>
              <w:shd w:val="clear" w:color="auto" w:fill="auto"/>
              <w:tabs>
                <w:tab w:val="left" w:pos="993"/>
              </w:tabs>
              <w:spacing w:before="120" w:after="0" w:line="240" w:lineRule="auto"/>
              <w:jc w:val="right"/>
              <w:rPr>
                <w:rStyle w:val="Tiud4"/>
                <w:bCs/>
                <w:i/>
                <w:color w:val="000000"/>
                <w:spacing w:val="0"/>
                <w:lang w:eastAsia="vi-VN"/>
              </w:rPr>
            </w:pPr>
            <w:r>
              <w:rPr>
                <w:rStyle w:val="Tiud4"/>
                <w:bCs/>
                <w:i/>
                <w:color w:val="000000"/>
                <w:spacing w:val="0"/>
                <w:sz w:val="28"/>
                <w:szCs w:val="28"/>
                <w:lang w:eastAsia="vi-VN"/>
              </w:rPr>
              <w:t>Cự Khê</w:t>
            </w:r>
            <w:r w:rsidR="0001630A">
              <w:rPr>
                <w:rStyle w:val="Tiud4"/>
                <w:bCs/>
                <w:i/>
                <w:color w:val="000000"/>
                <w:spacing w:val="0"/>
                <w:sz w:val="28"/>
                <w:szCs w:val="28"/>
                <w:lang w:eastAsia="vi-VN"/>
              </w:rPr>
              <w:t>, ngày 1</w:t>
            </w:r>
            <w:r w:rsidR="00BE0500">
              <w:rPr>
                <w:rStyle w:val="Tiud4"/>
                <w:bCs/>
                <w:i/>
                <w:color w:val="000000"/>
                <w:spacing w:val="0"/>
                <w:sz w:val="28"/>
                <w:szCs w:val="28"/>
                <w:lang w:eastAsia="vi-VN"/>
              </w:rPr>
              <w:t>9</w:t>
            </w:r>
            <w:r w:rsidR="0001630A">
              <w:rPr>
                <w:rStyle w:val="Tiud4"/>
                <w:bCs/>
                <w:i/>
                <w:color w:val="000000"/>
                <w:spacing w:val="0"/>
                <w:sz w:val="28"/>
                <w:szCs w:val="28"/>
                <w:lang w:eastAsia="vi-VN"/>
              </w:rPr>
              <w:t xml:space="preserve"> tháng 01 năm 2022</w:t>
            </w:r>
          </w:p>
        </w:tc>
      </w:tr>
    </w:tbl>
    <w:p w:rsidR="00CD402D" w:rsidRPr="00CD402D" w:rsidRDefault="00CD402D" w:rsidP="00CD402D">
      <w:pPr>
        <w:pStyle w:val="Tiud40"/>
        <w:keepNext/>
        <w:keepLines/>
        <w:shd w:val="clear" w:color="auto" w:fill="auto"/>
        <w:tabs>
          <w:tab w:val="left" w:pos="993"/>
        </w:tabs>
        <w:spacing w:after="0" w:line="240" w:lineRule="auto"/>
        <w:jc w:val="both"/>
        <w:rPr>
          <w:rStyle w:val="Tiud4"/>
          <w:b/>
          <w:bCs/>
          <w:color w:val="000000"/>
          <w:spacing w:val="0"/>
          <w:sz w:val="28"/>
          <w:szCs w:val="28"/>
          <w:lang w:eastAsia="vi-VN"/>
        </w:rPr>
      </w:pPr>
    </w:p>
    <w:p w:rsidR="00CD402D" w:rsidRPr="00CD402D" w:rsidRDefault="00CD402D" w:rsidP="00CD402D">
      <w:pPr>
        <w:pStyle w:val="Tiud40"/>
        <w:keepNext/>
        <w:keepLines/>
        <w:shd w:val="clear" w:color="auto" w:fill="auto"/>
        <w:tabs>
          <w:tab w:val="left" w:pos="993"/>
        </w:tabs>
        <w:spacing w:after="0" w:line="240" w:lineRule="auto"/>
        <w:rPr>
          <w:rStyle w:val="Tiud4"/>
          <w:b/>
          <w:bCs/>
          <w:color w:val="000000"/>
          <w:spacing w:val="0"/>
          <w:sz w:val="28"/>
          <w:szCs w:val="28"/>
          <w:lang w:eastAsia="vi-VN"/>
        </w:rPr>
      </w:pPr>
      <w:r w:rsidRPr="00CD402D">
        <w:rPr>
          <w:rStyle w:val="Tiud4"/>
          <w:b/>
          <w:bCs/>
          <w:color w:val="000000"/>
          <w:spacing w:val="0"/>
          <w:sz w:val="28"/>
          <w:szCs w:val="28"/>
          <w:lang w:eastAsia="vi-VN"/>
        </w:rPr>
        <w:t>KẾ HOẠCH</w:t>
      </w:r>
      <w:r w:rsidRPr="00CD402D">
        <w:rPr>
          <w:rStyle w:val="Tiud4"/>
          <w:b/>
          <w:bCs/>
          <w:color w:val="000000"/>
          <w:spacing w:val="0"/>
          <w:sz w:val="28"/>
          <w:szCs w:val="28"/>
          <w:lang w:eastAsia="vi-VN"/>
        </w:rPr>
        <w:br/>
        <w:t>Thực hiện công tác Cải cách hành chính năm 202</w:t>
      </w:r>
      <w:bookmarkEnd w:id="0"/>
      <w:r w:rsidR="0001630A">
        <w:rPr>
          <w:rStyle w:val="Tiud4"/>
          <w:b/>
          <w:bCs/>
          <w:color w:val="000000"/>
          <w:spacing w:val="0"/>
          <w:sz w:val="28"/>
          <w:szCs w:val="28"/>
          <w:lang w:eastAsia="vi-VN"/>
        </w:rPr>
        <w:t>2</w:t>
      </w:r>
    </w:p>
    <w:p w:rsidR="00CD402D" w:rsidRPr="00CD402D" w:rsidRDefault="00CD402D" w:rsidP="00CD402D">
      <w:pPr>
        <w:pStyle w:val="Vanbnnidung0"/>
        <w:shd w:val="clear" w:color="auto" w:fill="auto"/>
        <w:tabs>
          <w:tab w:val="left" w:pos="993"/>
        </w:tabs>
        <w:spacing w:before="120" w:after="0" w:line="276" w:lineRule="auto"/>
        <w:ind w:firstLine="567"/>
        <w:rPr>
          <w:rStyle w:val="Vanbnnidung"/>
          <w:color w:val="000000"/>
          <w:spacing w:val="0"/>
          <w:sz w:val="8"/>
          <w:szCs w:val="28"/>
          <w:lang w:eastAsia="vi-VN"/>
        </w:rPr>
      </w:pPr>
      <w:r w:rsidRPr="00CD402D">
        <w:rPr>
          <w:noProof/>
          <w:color w:val="000000"/>
          <w:spacing w:val="0"/>
          <w:sz w:val="8"/>
          <w:szCs w:val="28"/>
        </w:rPr>
        <mc:AlternateContent>
          <mc:Choice Requires="wps">
            <w:drawing>
              <wp:anchor distT="0" distB="0" distL="114300" distR="114300" simplePos="0" relativeHeight="251661312" behindDoc="0" locked="0" layoutInCell="1" allowOverlap="1">
                <wp:simplePos x="0" y="0"/>
                <wp:positionH relativeFrom="column">
                  <wp:posOffset>2068195</wp:posOffset>
                </wp:positionH>
                <wp:positionV relativeFrom="paragraph">
                  <wp:posOffset>17145</wp:posOffset>
                </wp:positionV>
                <wp:extent cx="1724025"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5E738" id="Straight Arrow Connector 2" o:spid="_x0000_s1026" type="#_x0000_t32" style="position:absolute;margin-left:162.85pt;margin-top:1.35pt;width:1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cIwIAAEoEAAAOAAAAZHJzL2Uyb0RvYy54bWysVE2P2jAQvVfqf7B8h3w0sBARVqsEetm2&#10;SGx/gLEdYjXxWLYhoKr/vbZJ0O72UlXNwRlnPG/ezDxn9XjpWnTm2giQBU6mMUZcUmBCHgv8/WU7&#10;WWBkLJGMtCB5ga/c4Mf1xw+rXuU8hQZaxjVyINLkvSpwY63Ko8jQhnfETEFx6Zw16I5Yt9XHiGnS&#10;O/SujdI4nkc9aKY0UG6M+1rdnHgd8OuaU/utrg23qC2w42bDqsN68Gu0XpH8qIlqBB1okH9g0REh&#10;XdI7VEUsQSct/oDqBNVgoLZTCl0EdS0oDzW4apL4XTX7higeanHNMereJvP/YOnX804jwQqcYiRJ&#10;50a0t5qIY2PRk9bQoxKkdG0EjVLfrV6Z3AWVcqd9vfQi9+oZ6A+DJJQNkUceWL9clYNKfET0JsRv&#10;jHI5D/0XYO4MOVkIrbvUuvOQrinoEiZ0vU+IXyyi7mPykGZxOsOIjr6I5GOg0sZ+5tAhbxTYDHXc&#10;C0hCGnJ+NtbTIvkY4LNK2Iq2DXJoJeoLvJy5PN5joBXMO8NGHw9lq9GZeEGFJ9T47piGk2QBrOGE&#10;bQbbEtHebJe8lR7PFeboDNZNMT+X8XKz2CyySZbON5MsrqrJ07bMJvNt8jCrPlVlWSW/PLUkyxvB&#10;GJee3ajeJPs7dQz36Ka7u37vbYjeood+ObLjO5AOk/XDvMniAOy60+PEnWDD4eFy+Rvxeu/s17+A&#10;9W8AAAD//wMAUEsDBBQABgAIAAAAIQBf08Ay3AAAAAcBAAAPAAAAZHJzL2Rvd25yZXYueG1sTI7N&#10;TsMwEITvSH0Ha5G4IOrUKJSGOFVViQPH/khc3XhJAvE6ip0m9OnZcoHTaDSjmS9fT64VZ+xD40nD&#10;Yp6AQCq9bajScDy8PjyDCNGQNa0n1PCNAdbF7CY3mfUj7fC8j5XgEQqZ0VDH2GVShrJGZ8Lcd0ic&#10;ffjemci2r6TtzcjjrpUqSZ6kMw3xQ2063NZYfu0HpwHDkC6SzcpVx7fLeP+uLp9jd9D67nbavICI&#10;OMW/MlzxGR0KZjr5gWwQrYZHlS65qkGxcJ6ulgrE6dfLIpf/+YsfAAAA//8DAFBLAQItABQABgAI&#10;AAAAIQC2gziS/gAAAOEBAAATAAAAAAAAAAAAAAAAAAAAAABbQ29udGVudF9UeXBlc10ueG1sUEsB&#10;Ai0AFAAGAAgAAAAhADj9If/WAAAAlAEAAAsAAAAAAAAAAAAAAAAALwEAAF9yZWxzLy5yZWxzUEsB&#10;Ai0AFAAGAAgAAAAhAG5n+hwjAgAASgQAAA4AAAAAAAAAAAAAAAAALgIAAGRycy9lMm9Eb2MueG1s&#10;UEsBAi0AFAAGAAgAAAAhAF/TwDLcAAAABwEAAA8AAAAAAAAAAAAAAAAAfQQAAGRycy9kb3ducmV2&#10;LnhtbFBLBQYAAAAABAAEAPMAAACGBQAAAAA=&#10;"/>
            </w:pict>
          </mc:Fallback>
        </mc:AlternateContent>
      </w:r>
    </w:p>
    <w:p w:rsidR="00CD402D" w:rsidRPr="00CD402D" w:rsidRDefault="00CD402D" w:rsidP="00CD402D">
      <w:pPr>
        <w:pStyle w:val="Vanbnnidung0"/>
        <w:shd w:val="clear" w:color="auto" w:fill="auto"/>
        <w:tabs>
          <w:tab w:val="left" w:pos="993"/>
        </w:tabs>
        <w:spacing w:before="0" w:after="0" w:line="288" w:lineRule="auto"/>
        <w:ind w:firstLine="567"/>
        <w:rPr>
          <w:rStyle w:val="Vanbnnidung"/>
          <w:color w:val="000000"/>
          <w:spacing w:val="0"/>
          <w:sz w:val="28"/>
          <w:szCs w:val="28"/>
          <w:lang w:eastAsia="vi-VN"/>
        </w:rPr>
      </w:pPr>
      <w:r w:rsidRPr="00CD402D">
        <w:rPr>
          <w:rStyle w:val="Vanbnnidung"/>
          <w:color w:val="000000"/>
          <w:spacing w:val="0"/>
          <w:sz w:val="28"/>
          <w:szCs w:val="28"/>
          <w:lang w:eastAsia="vi-VN"/>
        </w:rPr>
        <w:t>Thực hiện Kế hoạch số</w:t>
      </w:r>
      <w:r w:rsidR="0001630A">
        <w:rPr>
          <w:rStyle w:val="Vanbnnidung"/>
          <w:color w:val="000000"/>
          <w:spacing w:val="0"/>
          <w:sz w:val="28"/>
          <w:szCs w:val="28"/>
          <w:lang w:eastAsia="vi-VN"/>
        </w:rPr>
        <w:t xml:space="preserve"> 27</w:t>
      </w:r>
      <w:r w:rsidRPr="00CD402D">
        <w:rPr>
          <w:rStyle w:val="Vanbnnidung"/>
          <w:color w:val="000000"/>
          <w:spacing w:val="0"/>
          <w:sz w:val="28"/>
          <w:szCs w:val="28"/>
          <w:lang w:eastAsia="vi-VN"/>
        </w:rPr>
        <w:t xml:space="preserve">/KH-GDĐT ngày </w:t>
      </w:r>
      <w:r w:rsidR="0001630A">
        <w:rPr>
          <w:rStyle w:val="Vanbnnidung"/>
          <w:color w:val="000000"/>
          <w:spacing w:val="0"/>
          <w:sz w:val="28"/>
          <w:szCs w:val="28"/>
          <w:lang w:eastAsia="vi-VN"/>
        </w:rPr>
        <w:t>1</w:t>
      </w:r>
      <w:r w:rsidRPr="00CD402D">
        <w:rPr>
          <w:rStyle w:val="Vanbnnidung"/>
          <w:color w:val="000000"/>
          <w:spacing w:val="0"/>
          <w:sz w:val="28"/>
          <w:szCs w:val="28"/>
          <w:lang w:eastAsia="vi-VN"/>
        </w:rPr>
        <w:t>1/01/2021 của Phòng GDĐT huyện Thanh Oai về Cải cách hành chính (CCHC) nhà nước năm 2021.</w:t>
      </w:r>
    </w:p>
    <w:p w:rsidR="00CD402D" w:rsidRPr="00CD402D" w:rsidRDefault="00CD402D" w:rsidP="00CD402D">
      <w:pPr>
        <w:pStyle w:val="Vanbnnidung0"/>
        <w:shd w:val="clear" w:color="auto" w:fill="auto"/>
        <w:tabs>
          <w:tab w:val="left" w:pos="993"/>
        </w:tabs>
        <w:spacing w:before="0" w:after="0" w:line="288" w:lineRule="auto"/>
        <w:ind w:firstLine="567"/>
        <w:rPr>
          <w:rStyle w:val="Vanbnnidung"/>
          <w:color w:val="000000"/>
          <w:spacing w:val="0"/>
          <w:sz w:val="28"/>
          <w:szCs w:val="28"/>
          <w:lang w:eastAsia="vi-VN"/>
        </w:rPr>
      </w:pPr>
      <w:r w:rsidRPr="00CD402D">
        <w:rPr>
          <w:rStyle w:val="Vanbnnidung"/>
          <w:color w:val="000000"/>
          <w:spacing w:val="0"/>
          <w:sz w:val="28"/>
          <w:szCs w:val="28"/>
          <w:lang w:eastAsia="vi-VN"/>
        </w:rPr>
        <w:t>Trường Tiểu họ</w:t>
      </w:r>
      <w:r w:rsidR="00E06AAF">
        <w:rPr>
          <w:rStyle w:val="Vanbnnidung"/>
          <w:color w:val="000000"/>
          <w:spacing w:val="0"/>
          <w:sz w:val="28"/>
          <w:szCs w:val="28"/>
          <w:lang w:eastAsia="vi-VN"/>
        </w:rPr>
        <w:t>c Cự Khê</w:t>
      </w:r>
      <w:r w:rsidRPr="00CD402D">
        <w:rPr>
          <w:rStyle w:val="Vanbnnidung"/>
          <w:color w:val="000000"/>
          <w:spacing w:val="0"/>
          <w:sz w:val="28"/>
          <w:szCs w:val="28"/>
          <w:lang w:eastAsia="vi-VN"/>
        </w:rPr>
        <w:t xml:space="preserve"> xây dựng Kế hoạch thực hiệ</w:t>
      </w:r>
      <w:r w:rsidR="0001630A">
        <w:rPr>
          <w:rStyle w:val="Vanbnnidung"/>
          <w:color w:val="000000"/>
          <w:spacing w:val="0"/>
          <w:sz w:val="28"/>
          <w:szCs w:val="28"/>
          <w:lang w:eastAsia="vi-VN"/>
        </w:rPr>
        <w:t>n công tác CCHC năm 2022</w:t>
      </w:r>
      <w:r w:rsidRPr="00CD402D">
        <w:rPr>
          <w:rStyle w:val="Vanbnnidung"/>
          <w:color w:val="000000"/>
          <w:spacing w:val="0"/>
          <w:sz w:val="28"/>
          <w:szCs w:val="28"/>
          <w:lang w:eastAsia="vi-VN"/>
        </w:rPr>
        <w:t xml:space="preserve"> như sau:</w:t>
      </w:r>
      <w:bookmarkStart w:id="1" w:name="bookmark1"/>
    </w:p>
    <w:p w:rsidR="00CD402D" w:rsidRPr="00CD402D" w:rsidRDefault="00CD402D" w:rsidP="00CD402D">
      <w:pPr>
        <w:pStyle w:val="Vanbnnidung0"/>
        <w:shd w:val="clear" w:color="auto" w:fill="auto"/>
        <w:spacing w:before="0" w:after="0" w:line="288" w:lineRule="auto"/>
        <w:rPr>
          <w:rStyle w:val="Tiud2"/>
          <w:bCs w:val="0"/>
          <w:color w:val="000000"/>
          <w:sz w:val="28"/>
          <w:szCs w:val="28"/>
          <w:lang w:eastAsia="vi-VN"/>
        </w:rPr>
      </w:pPr>
      <w:r w:rsidRPr="00CD402D">
        <w:rPr>
          <w:rStyle w:val="Tiud2"/>
          <w:bCs w:val="0"/>
          <w:color w:val="000000"/>
          <w:sz w:val="28"/>
          <w:szCs w:val="28"/>
          <w:lang w:eastAsia="vi-VN"/>
        </w:rPr>
        <w:t>I. MỤC ĐÍCH - YÊU CẦU</w:t>
      </w:r>
      <w:bookmarkStart w:id="2" w:name="bookmark2"/>
      <w:bookmarkEnd w:id="1"/>
      <w:r w:rsidRPr="00CD402D">
        <w:rPr>
          <w:rStyle w:val="Tiud2"/>
          <w:bCs w:val="0"/>
          <w:color w:val="000000"/>
          <w:sz w:val="28"/>
          <w:szCs w:val="28"/>
          <w:lang w:eastAsia="vi-VN"/>
        </w:rPr>
        <w:t>.</w:t>
      </w:r>
    </w:p>
    <w:p w:rsidR="00CD402D" w:rsidRPr="00CD402D" w:rsidRDefault="00CD402D" w:rsidP="00CD402D">
      <w:pPr>
        <w:pStyle w:val="Vanbnnidung0"/>
        <w:shd w:val="clear" w:color="auto" w:fill="auto"/>
        <w:spacing w:before="0" w:after="0" w:line="288" w:lineRule="auto"/>
        <w:rPr>
          <w:spacing w:val="0"/>
          <w:sz w:val="28"/>
          <w:szCs w:val="28"/>
        </w:rPr>
      </w:pPr>
      <w:r w:rsidRPr="00CD402D">
        <w:rPr>
          <w:rStyle w:val="Tiud2"/>
          <w:bCs w:val="0"/>
          <w:color w:val="000000"/>
          <w:sz w:val="28"/>
          <w:szCs w:val="28"/>
          <w:lang w:eastAsia="vi-VN"/>
        </w:rPr>
        <w:t xml:space="preserve">1. </w:t>
      </w:r>
      <w:r w:rsidRPr="00CD402D">
        <w:rPr>
          <w:rStyle w:val="Tiud4"/>
          <w:bCs w:val="0"/>
          <w:color w:val="000000"/>
          <w:spacing w:val="0"/>
          <w:sz w:val="28"/>
          <w:szCs w:val="28"/>
          <w:lang w:eastAsia="vi-VN"/>
        </w:rPr>
        <w:t>Mục đích</w:t>
      </w:r>
      <w:bookmarkEnd w:id="2"/>
    </w:p>
    <w:p w:rsidR="00CD402D" w:rsidRPr="00CD402D" w:rsidRDefault="00CD402D" w:rsidP="00CD402D">
      <w:pPr>
        <w:pStyle w:val="Vanbnnidung0"/>
        <w:shd w:val="clear" w:color="auto" w:fill="auto"/>
        <w:spacing w:before="0" w:after="0" w:line="288" w:lineRule="auto"/>
        <w:ind w:firstLine="567"/>
        <w:rPr>
          <w:spacing w:val="0"/>
          <w:sz w:val="28"/>
          <w:szCs w:val="28"/>
        </w:rPr>
      </w:pPr>
      <w:r w:rsidRPr="00CD402D">
        <w:rPr>
          <w:rStyle w:val="Vanbnnidung"/>
          <w:color w:val="000000"/>
          <w:spacing w:val="0"/>
          <w:sz w:val="28"/>
          <w:szCs w:val="28"/>
          <w:lang w:eastAsia="vi-VN"/>
        </w:rPr>
        <w:t>Góp phần duy trì chỉ số CCHC của Ngành, cải thiện và nâng cao chỉ số hiệu quả quản trị và hành chính công, cải thiện hiệu quả phục vụ nhân dân trên đị</w:t>
      </w:r>
      <w:r w:rsidR="00E06AAF">
        <w:rPr>
          <w:rStyle w:val="Vanbnnidung"/>
          <w:color w:val="000000"/>
          <w:spacing w:val="0"/>
          <w:sz w:val="28"/>
          <w:szCs w:val="28"/>
          <w:lang w:eastAsia="vi-VN"/>
        </w:rPr>
        <w:t>a bàn xã Cự Khê</w:t>
      </w:r>
      <w:r w:rsidRPr="00CD402D">
        <w:rPr>
          <w:rStyle w:val="Vanbnnidung"/>
          <w:color w:val="000000"/>
          <w:spacing w:val="0"/>
          <w:sz w:val="28"/>
          <w:szCs w:val="28"/>
          <w:lang w:eastAsia="vi-VN"/>
        </w:rPr>
        <w:t xml:space="preserve"> ngày càng tốt hơn; tiếp tục nâng cao chỉ số hài lòn</w:t>
      </w:r>
      <w:r w:rsidRPr="00CD402D">
        <w:rPr>
          <w:rStyle w:val="VanbnnidungAlgerian"/>
          <w:rFonts w:ascii="Times New Roman" w:hAnsi="Times New Roman" w:cs="Times New Roman"/>
          <w:color w:val="000000"/>
          <w:sz w:val="28"/>
          <w:szCs w:val="28"/>
          <w:lang w:eastAsia="vi-VN"/>
        </w:rPr>
        <w:t>g</w:t>
      </w:r>
      <w:r w:rsidRPr="00CD402D">
        <w:rPr>
          <w:rStyle w:val="Vanbnnidung"/>
          <w:color w:val="000000"/>
          <w:spacing w:val="0"/>
          <w:sz w:val="28"/>
          <w:szCs w:val="28"/>
          <w:lang w:eastAsia="vi-VN"/>
        </w:rPr>
        <w:t xml:space="preserve"> về sự phục vụ hành chính của cơ quan Phòng GDĐT;</w:t>
      </w:r>
    </w:p>
    <w:p w:rsidR="00CD402D" w:rsidRPr="00CD402D" w:rsidRDefault="00CD402D" w:rsidP="00CD402D">
      <w:pPr>
        <w:pStyle w:val="Vanbnnidung0"/>
        <w:shd w:val="clear" w:color="auto" w:fill="auto"/>
        <w:spacing w:before="0" w:after="0" w:line="288" w:lineRule="auto"/>
        <w:ind w:firstLine="567"/>
        <w:rPr>
          <w:spacing w:val="0"/>
          <w:sz w:val="28"/>
          <w:szCs w:val="28"/>
        </w:rPr>
      </w:pPr>
      <w:r w:rsidRPr="00CD402D">
        <w:rPr>
          <w:rStyle w:val="Vanbnnidung"/>
          <w:color w:val="000000"/>
          <w:spacing w:val="0"/>
          <w:sz w:val="28"/>
          <w:szCs w:val="28"/>
          <w:lang w:eastAsia="vi-VN"/>
        </w:rPr>
        <w:t>Tạo sự chuyên biến mạnh mẽ về kỷ luật, kỷ cương, ý thức, trách nhiệm chất lượng và hiệu quả phục vụ nhân dân của đội ngũ cán bộ, giáo viên, nhân viên nhà trường, góp phần thực hiện hiệu quả chủ đề</w:t>
      </w:r>
      <w:r w:rsidR="0001630A">
        <w:rPr>
          <w:rStyle w:val="Vanbnnidung"/>
          <w:color w:val="000000"/>
          <w:spacing w:val="0"/>
          <w:sz w:val="28"/>
          <w:szCs w:val="28"/>
          <w:lang w:eastAsia="vi-VN"/>
        </w:rPr>
        <w:t xml:space="preserve"> công tác năm 2022</w:t>
      </w:r>
      <w:r w:rsidRPr="00CD402D">
        <w:rPr>
          <w:rStyle w:val="Vanbnnidung"/>
          <w:color w:val="000000"/>
          <w:spacing w:val="0"/>
          <w:sz w:val="28"/>
          <w:szCs w:val="28"/>
          <w:lang w:eastAsia="vi-VN"/>
        </w:rPr>
        <w:t xml:space="preserve"> của huyện;</w:t>
      </w:r>
    </w:p>
    <w:p w:rsidR="00CD402D" w:rsidRPr="00CD402D" w:rsidRDefault="00CD402D" w:rsidP="00CD402D">
      <w:pPr>
        <w:pStyle w:val="Tiud40"/>
        <w:keepNext/>
        <w:keepLines/>
        <w:shd w:val="clear" w:color="auto" w:fill="auto"/>
        <w:tabs>
          <w:tab w:val="left" w:pos="943"/>
          <w:tab w:val="left" w:pos="993"/>
        </w:tabs>
        <w:spacing w:after="0" w:line="288" w:lineRule="auto"/>
        <w:jc w:val="both"/>
        <w:rPr>
          <w:spacing w:val="0"/>
          <w:sz w:val="28"/>
          <w:szCs w:val="28"/>
        </w:rPr>
      </w:pPr>
      <w:bookmarkStart w:id="3" w:name="bookmark3"/>
      <w:r w:rsidRPr="00CD402D">
        <w:rPr>
          <w:rStyle w:val="Tiud4"/>
          <w:b/>
          <w:bCs/>
          <w:color w:val="000000"/>
          <w:spacing w:val="0"/>
          <w:sz w:val="28"/>
          <w:szCs w:val="28"/>
          <w:lang w:eastAsia="vi-VN"/>
        </w:rPr>
        <w:t>2. Yêu cầu</w:t>
      </w:r>
      <w:bookmarkEnd w:id="3"/>
    </w:p>
    <w:p w:rsidR="00CD402D" w:rsidRPr="00CD402D" w:rsidRDefault="00CD402D" w:rsidP="00CD402D">
      <w:pPr>
        <w:pStyle w:val="Vanbnnidung0"/>
        <w:shd w:val="clear" w:color="auto" w:fill="auto"/>
        <w:spacing w:before="0" w:after="0" w:line="288" w:lineRule="auto"/>
        <w:ind w:firstLine="567"/>
        <w:rPr>
          <w:spacing w:val="0"/>
          <w:sz w:val="28"/>
          <w:szCs w:val="28"/>
        </w:rPr>
      </w:pPr>
      <w:r w:rsidRPr="00CD402D">
        <w:rPr>
          <w:rStyle w:val="Vanbnnidung"/>
          <w:color w:val="000000"/>
          <w:spacing w:val="0"/>
          <w:sz w:val="28"/>
          <w:szCs w:val="28"/>
          <w:lang w:eastAsia="vi-VN"/>
        </w:rPr>
        <w:t>Các nhiệm vụ, chỉ tiêu trong Kế hoạ</w:t>
      </w:r>
      <w:r w:rsidR="0001630A">
        <w:rPr>
          <w:rStyle w:val="Vanbnnidung"/>
          <w:color w:val="000000"/>
          <w:spacing w:val="0"/>
          <w:sz w:val="28"/>
          <w:szCs w:val="28"/>
          <w:lang w:eastAsia="vi-VN"/>
        </w:rPr>
        <w:t>ch CCHC 2022</w:t>
      </w:r>
      <w:r w:rsidRPr="00CD402D">
        <w:rPr>
          <w:rStyle w:val="Vanbnnidung"/>
          <w:color w:val="000000"/>
          <w:spacing w:val="0"/>
          <w:sz w:val="28"/>
          <w:szCs w:val="28"/>
          <w:lang w:eastAsia="vi-VN"/>
        </w:rPr>
        <w:t xml:space="preserve"> của nhà trường được cụ thể hóa, gắn với chủ đề công tác năm của huyện </w:t>
      </w:r>
      <w:r w:rsidRPr="00CD402D">
        <w:rPr>
          <w:rStyle w:val="Vanbnnidung"/>
          <w:i/>
          <w:color w:val="000000"/>
          <w:spacing w:val="0"/>
          <w:sz w:val="28"/>
          <w:szCs w:val="28"/>
          <w:lang w:eastAsia="vi-VN"/>
        </w:rPr>
        <w:t>“Kỷ cương, trách nhiệm, hành động, đổi mới và phát triển”</w:t>
      </w:r>
      <w:r w:rsidRPr="00CD402D">
        <w:rPr>
          <w:rStyle w:val="Vanbnnidung"/>
          <w:color w:val="000000"/>
          <w:spacing w:val="0"/>
          <w:sz w:val="28"/>
          <w:szCs w:val="28"/>
          <w:lang w:eastAsia="vi-VN"/>
        </w:rPr>
        <w:t>; đảm bảo phù hợp với Kế hoạch của phòng GDĐT huyện Thanh Oai.</w:t>
      </w:r>
    </w:p>
    <w:p w:rsidR="00CD402D" w:rsidRPr="00CD402D" w:rsidRDefault="00CD402D" w:rsidP="00CD402D">
      <w:pPr>
        <w:pStyle w:val="Vanbnnidung0"/>
        <w:shd w:val="clear" w:color="auto" w:fill="auto"/>
        <w:spacing w:before="0" w:after="0" w:line="288" w:lineRule="auto"/>
        <w:ind w:firstLine="567"/>
        <w:rPr>
          <w:spacing w:val="0"/>
          <w:sz w:val="28"/>
          <w:szCs w:val="28"/>
        </w:rPr>
      </w:pPr>
      <w:r w:rsidRPr="00CD402D">
        <w:rPr>
          <w:rStyle w:val="Vanbnnidung"/>
          <w:color w:val="000000"/>
          <w:spacing w:val="0"/>
          <w:sz w:val="28"/>
          <w:szCs w:val="28"/>
          <w:lang w:eastAsia="vi-VN"/>
        </w:rPr>
        <w:t>Triển khai đúng, đủ, toàn diện các nội dung kế hoạch phù hợp với điều kiện thực tiễn của nhà trường và theo hướng sáng tạo, phát triển bền vững.</w:t>
      </w:r>
    </w:p>
    <w:p w:rsidR="00CD402D" w:rsidRPr="00CD402D" w:rsidRDefault="00CD402D" w:rsidP="00CD402D">
      <w:pPr>
        <w:pStyle w:val="Tiud40"/>
        <w:keepNext/>
        <w:keepLines/>
        <w:shd w:val="clear" w:color="auto" w:fill="auto"/>
        <w:tabs>
          <w:tab w:val="left" w:pos="943"/>
          <w:tab w:val="left" w:pos="993"/>
        </w:tabs>
        <w:spacing w:after="0" w:line="288" w:lineRule="auto"/>
        <w:jc w:val="both"/>
        <w:rPr>
          <w:spacing w:val="0"/>
          <w:sz w:val="28"/>
          <w:szCs w:val="28"/>
        </w:rPr>
      </w:pPr>
      <w:bookmarkStart w:id="4" w:name="bookmark4"/>
      <w:r w:rsidRPr="00CD402D">
        <w:rPr>
          <w:rStyle w:val="Tiud4"/>
          <w:b/>
          <w:bCs/>
          <w:color w:val="000000"/>
          <w:spacing w:val="0"/>
          <w:sz w:val="28"/>
          <w:szCs w:val="28"/>
          <w:lang w:eastAsia="vi-VN"/>
        </w:rPr>
        <w:t>3. Một số chỉ tiêu cụ thể</w:t>
      </w:r>
      <w:bookmarkEnd w:id="4"/>
    </w:p>
    <w:p w:rsidR="00CD402D" w:rsidRPr="00CD402D" w:rsidRDefault="00CD402D" w:rsidP="00CD402D">
      <w:pPr>
        <w:pStyle w:val="Vanbnnidung0"/>
        <w:shd w:val="clear" w:color="auto" w:fill="auto"/>
        <w:spacing w:before="0" w:after="0" w:line="288" w:lineRule="auto"/>
        <w:ind w:firstLine="567"/>
        <w:rPr>
          <w:spacing w:val="0"/>
          <w:sz w:val="28"/>
          <w:szCs w:val="28"/>
        </w:rPr>
      </w:pPr>
      <w:r w:rsidRPr="00CD402D">
        <w:rPr>
          <w:rStyle w:val="Vanbnnidung"/>
          <w:color w:val="000000"/>
          <w:spacing w:val="0"/>
          <w:sz w:val="28"/>
          <w:szCs w:val="28"/>
          <w:lang w:eastAsia="vi-VN"/>
        </w:rPr>
        <w:t>100% các tổ chuyên môn, cán bộ, giáo viên, nhân viên trong nhà trường tổ chức triển khai thực hiện kế hoạch và chịu trách nhiệm toàn diện về công tác CCHC của nhà trường.</w:t>
      </w:r>
    </w:p>
    <w:p w:rsidR="00CD402D" w:rsidRPr="00CD402D" w:rsidRDefault="00CD402D" w:rsidP="00CD402D">
      <w:pPr>
        <w:pStyle w:val="Vanbnnidung0"/>
        <w:shd w:val="clear" w:color="auto" w:fill="auto"/>
        <w:spacing w:before="0" w:after="0" w:line="288" w:lineRule="auto"/>
        <w:ind w:firstLine="567"/>
        <w:rPr>
          <w:spacing w:val="0"/>
          <w:sz w:val="28"/>
          <w:szCs w:val="28"/>
        </w:rPr>
      </w:pPr>
      <w:r w:rsidRPr="00CD402D">
        <w:rPr>
          <w:rStyle w:val="Vanbnnidung"/>
          <w:color w:val="000000"/>
          <w:spacing w:val="0"/>
          <w:sz w:val="28"/>
          <w:szCs w:val="28"/>
          <w:lang w:eastAsia="vi-VN"/>
        </w:rPr>
        <w:t>100% các báo cáo được gửi đúng nội dung và đảm bảo thời gian quy định: báo cáo định kỳ, báo cáo kết quả CCHC, ứng dụng Công nghệ thông tin (CNTT), báo cáo năm, báo cáo kiểm tra, rà soát văn bản quy phạm pháp luật (VBQPPL), theo dõi thi hành pháp luật và các báo cáo về đào tạo, bồi dưỡng cán bộ, công chức, viên chức;</w:t>
      </w:r>
    </w:p>
    <w:p w:rsidR="00CD402D" w:rsidRPr="00CD402D" w:rsidRDefault="00CD402D" w:rsidP="00CD402D">
      <w:pPr>
        <w:pStyle w:val="Vanbnnidung0"/>
        <w:shd w:val="clear" w:color="auto" w:fill="auto"/>
        <w:spacing w:before="0" w:after="0" w:line="288" w:lineRule="auto"/>
        <w:ind w:firstLine="567"/>
        <w:rPr>
          <w:color w:val="000000"/>
          <w:spacing w:val="0"/>
          <w:sz w:val="28"/>
          <w:szCs w:val="28"/>
          <w:lang w:eastAsia="vi-VN"/>
        </w:rPr>
      </w:pPr>
      <w:r w:rsidRPr="00CD402D">
        <w:rPr>
          <w:rStyle w:val="Vanbnnidung"/>
          <w:color w:val="000000"/>
          <w:spacing w:val="0"/>
          <w:sz w:val="28"/>
          <w:szCs w:val="28"/>
          <w:lang w:eastAsia="vi-VN"/>
        </w:rPr>
        <w:t>Đảm bảo 100% các kiến nghị thanh tra, kiểm tra về tài chính ngân sách được tổ chức xử lý kịp thời theo yêu cầu của tổ chức, công dân;</w:t>
      </w:r>
    </w:p>
    <w:p w:rsidR="00CD402D" w:rsidRPr="00CD402D" w:rsidRDefault="00CD402D" w:rsidP="00CD402D">
      <w:pPr>
        <w:pStyle w:val="Vanbnnidung0"/>
        <w:shd w:val="clear" w:color="auto" w:fill="auto"/>
        <w:spacing w:before="0" w:after="0" w:line="288" w:lineRule="auto"/>
        <w:ind w:firstLine="567"/>
        <w:rPr>
          <w:rStyle w:val="Vanbnnidung"/>
          <w:color w:val="000000"/>
          <w:spacing w:val="0"/>
          <w:sz w:val="28"/>
          <w:szCs w:val="28"/>
          <w:lang w:eastAsia="vi-VN"/>
        </w:rPr>
      </w:pPr>
      <w:r w:rsidRPr="00CD402D">
        <w:rPr>
          <w:rStyle w:val="Vanbnnidung"/>
          <w:color w:val="000000"/>
          <w:spacing w:val="0"/>
          <w:sz w:val="28"/>
          <w:szCs w:val="28"/>
          <w:lang w:eastAsia="vi-VN"/>
        </w:rPr>
        <w:lastRenderedPageBreak/>
        <w:t>Thường xuyên kiểm tra, đánh giá việc thực hiện công tác CCHC của tổ khối chuyên môn.</w:t>
      </w:r>
      <w:r w:rsidRPr="00CD402D">
        <w:rPr>
          <w:spacing w:val="0"/>
          <w:sz w:val="28"/>
          <w:szCs w:val="28"/>
        </w:rPr>
        <w:t xml:space="preserve"> </w:t>
      </w:r>
      <w:r w:rsidRPr="00CD402D">
        <w:rPr>
          <w:rStyle w:val="Vanbnnidung"/>
          <w:color w:val="000000"/>
          <w:spacing w:val="0"/>
          <w:sz w:val="28"/>
          <w:szCs w:val="28"/>
          <w:lang w:eastAsia="vi-VN"/>
        </w:rPr>
        <w:t>Phấn đấu mức độ hài lòng của người dân về giải quvết TTHC nhà trường;</w:t>
      </w:r>
      <w:r w:rsidRPr="00CD402D">
        <w:rPr>
          <w:color w:val="000000"/>
          <w:spacing w:val="0"/>
          <w:sz w:val="28"/>
          <w:szCs w:val="28"/>
          <w:lang w:eastAsia="vi-VN"/>
        </w:rPr>
        <w:t xml:space="preserve"> </w:t>
      </w:r>
      <w:r w:rsidRPr="00CD402D">
        <w:rPr>
          <w:rStyle w:val="Vanbnnidung"/>
          <w:color w:val="000000"/>
          <w:spacing w:val="0"/>
          <w:sz w:val="28"/>
          <w:szCs w:val="28"/>
          <w:lang w:eastAsia="vi-VN"/>
        </w:rPr>
        <w:t>Đảm bảo 100% số hồ sơ liên quan đến TTHC được giải quyết đúng hạn và trước hạn;</w:t>
      </w:r>
      <w:bookmarkStart w:id="5" w:name="bookmark5"/>
    </w:p>
    <w:p w:rsidR="00CD402D" w:rsidRPr="00CD402D" w:rsidRDefault="00CD402D" w:rsidP="00CD402D">
      <w:pPr>
        <w:pStyle w:val="Vanbnnidung0"/>
        <w:shd w:val="clear" w:color="auto" w:fill="auto"/>
        <w:spacing w:before="0" w:after="0" w:line="288" w:lineRule="auto"/>
        <w:rPr>
          <w:rStyle w:val="Tiud3"/>
          <w:bCs w:val="0"/>
          <w:color w:val="000000"/>
          <w:spacing w:val="0"/>
          <w:sz w:val="28"/>
          <w:szCs w:val="28"/>
          <w:lang w:eastAsia="vi-VN"/>
        </w:rPr>
      </w:pPr>
      <w:r w:rsidRPr="00CD402D">
        <w:rPr>
          <w:rStyle w:val="Vanbnnidung"/>
          <w:b/>
          <w:color w:val="000000"/>
          <w:spacing w:val="0"/>
          <w:sz w:val="28"/>
          <w:szCs w:val="28"/>
          <w:lang w:eastAsia="vi-VN"/>
        </w:rPr>
        <w:t>II.</w:t>
      </w:r>
      <w:r w:rsidRPr="00CD402D">
        <w:rPr>
          <w:rStyle w:val="Tiud3"/>
          <w:bCs w:val="0"/>
          <w:color w:val="000000"/>
          <w:spacing w:val="0"/>
          <w:sz w:val="28"/>
          <w:szCs w:val="28"/>
          <w:lang w:eastAsia="vi-VN"/>
        </w:rPr>
        <w:t xml:space="preserve"> NỘI DUNG THỤC HIỆN CẢI CÁCH HÀNH CHÍNH</w:t>
      </w:r>
      <w:bookmarkStart w:id="6" w:name="bookmark6"/>
      <w:bookmarkEnd w:id="5"/>
    </w:p>
    <w:p w:rsidR="00CD402D" w:rsidRPr="00CD402D" w:rsidRDefault="00CD402D" w:rsidP="00CD402D">
      <w:pPr>
        <w:pStyle w:val="Vanbnnidung0"/>
        <w:shd w:val="clear" w:color="auto" w:fill="auto"/>
        <w:spacing w:before="0" w:after="0" w:line="288" w:lineRule="auto"/>
        <w:rPr>
          <w:color w:val="000000"/>
          <w:spacing w:val="0"/>
          <w:sz w:val="28"/>
          <w:szCs w:val="28"/>
          <w:lang w:eastAsia="vi-VN"/>
        </w:rPr>
      </w:pPr>
      <w:r w:rsidRPr="00CD402D">
        <w:rPr>
          <w:rStyle w:val="Tiud3"/>
          <w:bCs w:val="0"/>
          <w:color w:val="000000"/>
          <w:spacing w:val="0"/>
          <w:sz w:val="28"/>
          <w:szCs w:val="28"/>
          <w:lang w:eastAsia="vi-VN"/>
        </w:rPr>
        <w:t>1. Cải cách thể chế</w:t>
      </w:r>
      <w:bookmarkEnd w:id="6"/>
      <w:r w:rsidRPr="00CD402D">
        <w:rPr>
          <w:rStyle w:val="Tiud3"/>
          <w:bCs w:val="0"/>
          <w:color w:val="000000"/>
          <w:spacing w:val="0"/>
          <w:sz w:val="28"/>
          <w:szCs w:val="28"/>
          <w:lang w:eastAsia="vi-VN"/>
        </w:rPr>
        <w:t>.</w:t>
      </w:r>
    </w:p>
    <w:p w:rsidR="00CD402D" w:rsidRPr="00CD402D" w:rsidRDefault="00CD402D" w:rsidP="00CD402D">
      <w:pPr>
        <w:pStyle w:val="Vanbnnidung0"/>
        <w:shd w:val="clear" w:color="auto" w:fill="auto"/>
        <w:spacing w:before="0" w:after="0" w:line="288" w:lineRule="auto"/>
        <w:ind w:firstLine="567"/>
        <w:rPr>
          <w:spacing w:val="0"/>
          <w:sz w:val="28"/>
          <w:szCs w:val="28"/>
        </w:rPr>
      </w:pPr>
      <w:r w:rsidRPr="00CD402D">
        <w:rPr>
          <w:rStyle w:val="Vanbnnidung"/>
          <w:color w:val="000000"/>
          <w:spacing w:val="0"/>
          <w:sz w:val="28"/>
          <w:szCs w:val="28"/>
          <w:lang w:eastAsia="vi-VN"/>
        </w:rPr>
        <w:t>Tiếp tục rà soát, hệ thống hóa và thực hiện kiểm tra các văn bản quy phạm pháp luật theo hướng dẫn của phòng GD&amp;ĐT;</w:t>
      </w:r>
    </w:p>
    <w:p w:rsidR="00CD402D" w:rsidRPr="00CD402D" w:rsidRDefault="00CD402D" w:rsidP="00CD402D">
      <w:pPr>
        <w:pStyle w:val="Vanbnnidung0"/>
        <w:shd w:val="clear" w:color="auto" w:fill="auto"/>
        <w:tabs>
          <w:tab w:val="left" w:pos="917"/>
          <w:tab w:val="left" w:pos="993"/>
        </w:tabs>
        <w:spacing w:before="0" w:after="0" w:line="288" w:lineRule="auto"/>
        <w:ind w:left="567"/>
        <w:rPr>
          <w:rStyle w:val="Vanbnnidung"/>
          <w:color w:val="000000"/>
          <w:spacing w:val="0"/>
          <w:sz w:val="28"/>
          <w:szCs w:val="28"/>
          <w:lang w:eastAsia="vi-VN"/>
        </w:rPr>
      </w:pPr>
      <w:r w:rsidRPr="00CD402D">
        <w:rPr>
          <w:rStyle w:val="Vanbnnidung"/>
          <w:color w:val="000000"/>
          <w:spacing w:val="0"/>
          <w:sz w:val="28"/>
          <w:szCs w:val="28"/>
          <w:lang w:eastAsia="vi-VN"/>
        </w:rPr>
        <w:t>100% văn bản hành chính được ban hành đúng thể thức, thẩ</w:t>
      </w:r>
      <w:r w:rsidR="003A33B1">
        <w:rPr>
          <w:rStyle w:val="Vanbnnidung"/>
          <w:color w:val="000000"/>
          <w:spacing w:val="0"/>
          <w:sz w:val="28"/>
          <w:szCs w:val="28"/>
          <w:lang w:eastAsia="vi-VN"/>
        </w:rPr>
        <w:t>m quyề</w:t>
      </w:r>
      <w:r w:rsidRPr="00CD402D">
        <w:rPr>
          <w:rStyle w:val="Vanbnnidung"/>
          <w:color w:val="000000"/>
          <w:spacing w:val="0"/>
          <w:sz w:val="28"/>
          <w:szCs w:val="28"/>
          <w:lang w:eastAsia="vi-VN"/>
        </w:rPr>
        <w:t>n;</w:t>
      </w:r>
      <w:bookmarkStart w:id="7" w:name="bookmark7"/>
    </w:p>
    <w:p w:rsidR="00CD402D" w:rsidRPr="00CD402D" w:rsidRDefault="00CD402D" w:rsidP="00CD402D">
      <w:pPr>
        <w:pStyle w:val="Vanbnnidung0"/>
        <w:shd w:val="clear" w:color="auto" w:fill="auto"/>
        <w:spacing w:before="0" w:after="0" w:line="288" w:lineRule="auto"/>
        <w:rPr>
          <w:spacing w:val="0"/>
          <w:sz w:val="28"/>
          <w:szCs w:val="28"/>
        </w:rPr>
      </w:pPr>
      <w:r w:rsidRPr="00CD402D">
        <w:rPr>
          <w:rStyle w:val="Vanbnnidung"/>
          <w:b/>
          <w:color w:val="000000"/>
          <w:spacing w:val="0"/>
          <w:sz w:val="28"/>
          <w:szCs w:val="28"/>
          <w:lang w:eastAsia="vi-VN"/>
        </w:rPr>
        <w:t>2.</w:t>
      </w:r>
      <w:r w:rsidRPr="00CD402D">
        <w:rPr>
          <w:rStyle w:val="Tiud4"/>
          <w:bCs w:val="0"/>
          <w:color w:val="000000"/>
          <w:spacing w:val="0"/>
          <w:sz w:val="28"/>
          <w:szCs w:val="28"/>
          <w:lang w:eastAsia="vi-VN"/>
        </w:rPr>
        <w:t xml:space="preserve"> Cải cách TTHC, thực hiện cơ chế một cửa, cơ chế một cửa liên</w:t>
      </w:r>
      <w:bookmarkEnd w:id="7"/>
      <w:r w:rsidRPr="00CD402D">
        <w:rPr>
          <w:rStyle w:val="Tiud4"/>
          <w:bCs w:val="0"/>
          <w:color w:val="000000"/>
          <w:spacing w:val="0"/>
          <w:sz w:val="28"/>
          <w:szCs w:val="28"/>
          <w:lang w:eastAsia="vi-VN"/>
        </w:rPr>
        <w:t xml:space="preserve"> </w:t>
      </w:r>
      <w:r w:rsidRPr="00CD402D">
        <w:rPr>
          <w:rStyle w:val="Vanbnnidung2"/>
          <w:bCs w:val="0"/>
          <w:color w:val="000000"/>
          <w:spacing w:val="0"/>
          <w:sz w:val="28"/>
          <w:szCs w:val="28"/>
          <w:lang w:eastAsia="vi-VN"/>
        </w:rPr>
        <w:t>thông.</w:t>
      </w:r>
    </w:p>
    <w:p w:rsidR="00CD402D" w:rsidRPr="00CD402D" w:rsidRDefault="00CD402D" w:rsidP="00CD402D">
      <w:pPr>
        <w:pStyle w:val="Vanbnnidung0"/>
        <w:shd w:val="clear" w:color="auto" w:fill="auto"/>
        <w:spacing w:before="0" w:after="0" w:line="288" w:lineRule="auto"/>
        <w:rPr>
          <w:color w:val="000000"/>
          <w:spacing w:val="0"/>
          <w:sz w:val="28"/>
          <w:szCs w:val="28"/>
          <w:lang w:eastAsia="vi-VN"/>
        </w:rPr>
      </w:pPr>
      <w:r w:rsidRPr="00CD402D">
        <w:rPr>
          <w:rStyle w:val="Vanbnnidung"/>
          <w:color w:val="000000"/>
          <w:spacing w:val="0"/>
          <w:sz w:val="28"/>
          <w:szCs w:val="28"/>
          <w:lang w:eastAsia="vi-VN"/>
        </w:rPr>
        <w:tab/>
        <w:t>Kịp thời cập nhật các TTHC ban hành mới, sửa đồi, bổ sung; thực hiện công khai, minh bạch các TTHC và cập nhật kịp thời trên cổng dịch vụ công của UBND huyện;</w:t>
      </w:r>
      <w:r w:rsidRPr="00CD402D">
        <w:rPr>
          <w:color w:val="000000"/>
          <w:spacing w:val="0"/>
          <w:sz w:val="28"/>
          <w:szCs w:val="28"/>
          <w:lang w:eastAsia="vi-VN"/>
        </w:rPr>
        <w:t xml:space="preserve"> </w:t>
      </w:r>
      <w:r w:rsidRPr="00CD402D">
        <w:rPr>
          <w:rStyle w:val="Vanbnnidung"/>
          <w:color w:val="000000"/>
          <w:spacing w:val="0"/>
          <w:sz w:val="28"/>
          <w:szCs w:val="28"/>
          <w:lang w:eastAsia="vi-VN"/>
        </w:rPr>
        <w:t>Rà soát các TTHC lĩnh vực giáo dục đang thực hiện thuộc quyền giải</w:t>
      </w:r>
      <w:r w:rsidRPr="00CD402D">
        <w:rPr>
          <w:rStyle w:val="Vanbnnidung"/>
          <w:color w:val="000000"/>
          <w:spacing w:val="0"/>
          <w:sz w:val="28"/>
          <w:szCs w:val="28"/>
          <w:lang w:eastAsia="vi-VN"/>
        </w:rPr>
        <w:br/>
        <w:t>quyết của UBND cấp huyện, UBND cấp xã; Triển khai thực hiện có hiệu quả các TTHC theo cơ chế một cửa, một cửa liên thông; phối hợp với Bưu điện Hà Nội, trả kết quả TTHC theo dịch vụ bưu chính công ích;</w:t>
      </w:r>
      <w:r w:rsidRPr="00CD402D">
        <w:rPr>
          <w:color w:val="000000"/>
          <w:spacing w:val="0"/>
          <w:sz w:val="28"/>
          <w:szCs w:val="28"/>
          <w:lang w:eastAsia="vi-VN"/>
        </w:rPr>
        <w:t xml:space="preserve"> </w:t>
      </w:r>
    </w:p>
    <w:p w:rsidR="00CD402D" w:rsidRPr="00CD402D" w:rsidRDefault="00CD402D" w:rsidP="00CD402D">
      <w:pPr>
        <w:pStyle w:val="Vanbnnidung0"/>
        <w:shd w:val="clear" w:color="auto" w:fill="auto"/>
        <w:spacing w:before="0" w:after="0" w:line="288" w:lineRule="auto"/>
        <w:rPr>
          <w:rStyle w:val="Vanbnnidung"/>
          <w:color w:val="000000"/>
          <w:spacing w:val="0"/>
          <w:sz w:val="28"/>
          <w:szCs w:val="28"/>
          <w:lang w:eastAsia="vi-VN"/>
        </w:rPr>
      </w:pPr>
      <w:r w:rsidRPr="00CD402D">
        <w:rPr>
          <w:color w:val="000000"/>
          <w:spacing w:val="0"/>
          <w:sz w:val="28"/>
          <w:szCs w:val="28"/>
          <w:lang w:eastAsia="vi-VN"/>
        </w:rPr>
        <w:tab/>
      </w:r>
      <w:r w:rsidRPr="00CD402D">
        <w:rPr>
          <w:rStyle w:val="Vanbnnidung"/>
          <w:color w:val="000000"/>
          <w:spacing w:val="0"/>
          <w:sz w:val="28"/>
          <w:szCs w:val="28"/>
          <w:lang w:eastAsia="vi-VN"/>
        </w:rPr>
        <w:t>Cập nhật, theo dõi thường xuyên, kiểm soát, tổng hợp và công khai kết quả giải quyết TTHC của nhà trường;</w:t>
      </w:r>
      <w:bookmarkStart w:id="8" w:name="bookmark8"/>
    </w:p>
    <w:p w:rsidR="00CD402D" w:rsidRPr="00CD402D" w:rsidRDefault="00CD402D" w:rsidP="00CD402D">
      <w:pPr>
        <w:pStyle w:val="Vanbnnidung0"/>
        <w:shd w:val="clear" w:color="auto" w:fill="auto"/>
        <w:spacing w:before="0" w:after="0" w:line="288" w:lineRule="auto"/>
        <w:rPr>
          <w:spacing w:val="0"/>
          <w:sz w:val="28"/>
          <w:szCs w:val="28"/>
        </w:rPr>
      </w:pPr>
      <w:r w:rsidRPr="00CD402D">
        <w:rPr>
          <w:rStyle w:val="Vanbnnidung"/>
          <w:b/>
          <w:color w:val="000000"/>
          <w:spacing w:val="0"/>
          <w:sz w:val="28"/>
          <w:szCs w:val="28"/>
          <w:lang w:eastAsia="vi-VN"/>
        </w:rPr>
        <w:t xml:space="preserve">3. </w:t>
      </w:r>
      <w:r w:rsidRPr="00CD402D">
        <w:rPr>
          <w:rStyle w:val="Tiud4"/>
          <w:bCs w:val="0"/>
          <w:color w:val="000000"/>
          <w:spacing w:val="0"/>
          <w:sz w:val="28"/>
          <w:szCs w:val="28"/>
          <w:lang w:eastAsia="vi-VN"/>
        </w:rPr>
        <w:t>Cải cách tổ chức bộ máy</w:t>
      </w:r>
      <w:bookmarkEnd w:id="8"/>
      <w:r w:rsidRPr="00CD402D">
        <w:rPr>
          <w:rStyle w:val="Tiud4"/>
          <w:bCs w:val="0"/>
          <w:color w:val="000000"/>
          <w:spacing w:val="0"/>
          <w:sz w:val="28"/>
          <w:szCs w:val="28"/>
          <w:lang w:eastAsia="vi-VN"/>
        </w:rPr>
        <w:t>.</w:t>
      </w:r>
    </w:p>
    <w:p w:rsidR="00CD402D" w:rsidRPr="00CD402D" w:rsidRDefault="00CD402D" w:rsidP="00CD402D">
      <w:pPr>
        <w:pStyle w:val="Vanbnnidung0"/>
        <w:shd w:val="clear" w:color="auto" w:fill="auto"/>
        <w:spacing w:before="0" w:after="0" w:line="288" w:lineRule="auto"/>
        <w:rPr>
          <w:spacing w:val="0"/>
          <w:sz w:val="28"/>
          <w:szCs w:val="28"/>
        </w:rPr>
      </w:pPr>
      <w:r w:rsidRPr="00CD402D">
        <w:rPr>
          <w:rStyle w:val="Vanbnnidung"/>
          <w:color w:val="000000"/>
          <w:spacing w:val="0"/>
          <w:sz w:val="28"/>
          <w:szCs w:val="28"/>
          <w:lang w:eastAsia="vi-VN"/>
        </w:rPr>
        <w:tab/>
        <w:t>Tập trung triển khai một số nội dung về Giáo dục và Đào tạo theo</w:t>
      </w:r>
      <w:r w:rsidRPr="00CD402D">
        <w:rPr>
          <w:rStyle w:val="Vanbnnidung"/>
          <w:color w:val="000000"/>
          <w:spacing w:val="0"/>
          <w:sz w:val="28"/>
          <w:szCs w:val="28"/>
          <w:lang w:eastAsia="vi-VN"/>
        </w:rPr>
        <w:br/>
        <w:t>Kế hoạch số 171 KH-TƯ ngày 31/12/2019 của Thành ủy</w:t>
      </w:r>
      <w:r w:rsidR="003A33B1">
        <w:rPr>
          <w:rStyle w:val="Vanbnnidung"/>
          <w:color w:val="000000"/>
          <w:spacing w:val="0"/>
          <w:sz w:val="28"/>
          <w:szCs w:val="28"/>
          <w:lang w:eastAsia="vi-VN"/>
        </w:rPr>
        <w:t xml:space="preserve"> H</w:t>
      </w:r>
      <w:r w:rsidR="0001630A">
        <w:rPr>
          <w:rStyle w:val="Vanbnnidung"/>
          <w:color w:val="000000"/>
          <w:spacing w:val="0"/>
          <w:sz w:val="28"/>
          <w:szCs w:val="28"/>
          <w:lang w:eastAsia="vi-VN"/>
        </w:rPr>
        <w:t>à</w:t>
      </w:r>
      <w:r w:rsidRPr="00CD402D">
        <w:rPr>
          <w:rStyle w:val="Vanbnnidung"/>
          <w:color w:val="000000"/>
          <w:spacing w:val="0"/>
          <w:sz w:val="28"/>
          <w:szCs w:val="28"/>
          <w:lang w:eastAsia="vi-VN"/>
        </w:rPr>
        <w:t xml:space="preserve"> Nội về thực hiện Nghị quyết sô 97/2019/QH14 của Quốc hội về “Thí điểm tổ chức mô hình chính quyền đô thị tại thành phố Hà Nội”;</w:t>
      </w:r>
    </w:p>
    <w:p w:rsidR="00CD402D" w:rsidRPr="00CD402D" w:rsidRDefault="00CD402D" w:rsidP="00CD402D">
      <w:pPr>
        <w:pStyle w:val="Vanbnnidung0"/>
        <w:shd w:val="clear" w:color="auto" w:fill="auto"/>
        <w:spacing w:before="0" w:after="0" w:line="288" w:lineRule="auto"/>
        <w:ind w:firstLine="587"/>
        <w:rPr>
          <w:rStyle w:val="Vanbnnidung"/>
          <w:color w:val="000000"/>
          <w:spacing w:val="0"/>
          <w:sz w:val="28"/>
          <w:szCs w:val="28"/>
          <w:lang w:eastAsia="vi-VN"/>
        </w:rPr>
      </w:pPr>
      <w:r w:rsidRPr="00CD402D">
        <w:rPr>
          <w:rStyle w:val="Vanbnnidung"/>
          <w:color w:val="000000"/>
          <w:spacing w:val="0"/>
          <w:sz w:val="28"/>
          <w:szCs w:val="28"/>
          <w:lang w:eastAsia="vi-VN"/>
        </w:rPr>
        <w:t>Triển khai thực hiện Kế hoạch số 232/KH-UBND ngày 01/12/2020 của UBND Thành phố về rà soát, sắp xếp, kiện toàn các cơ quan chuyên môn, đơn vị sự nghiệp công lập thuộc thành phố Hà Nội;</w:t>
      </w:r>
      <w:bookmarkStart w:id="9" w:name="bookmark9"/>
    </w:p>
    <w:p w:rsidR="00CD402D" w:rsidRPr="00CD402D" w:rsidRDefault="00CD402D" w:rsidP="00CD402D">
      <w:pPr>
        <w:pStyle w:val="Vanbnnidung0"/>
        <w:shd w:val="clear" w:color="auto" w:fill="auto"/>
        <w:spacing w:before="0" w:after="0" w:line="288" w:lineRule="auto"/>
        <w:rPr>
          <w:color w:val="000000"/>
          <w:spacing w:val="0"/>
          <w:sz w:val="28"/>
          <w:szCs w:val="28"/>
          <w:lang w:eastAsia="vi-VN"/>
        </w:rPr>
      </w:pPr>
      <w:r w:rsidRPr="00CD402D">
        <w:rPr>
          <w:rStyle w:val="Vanbnnidung"/>
          <w:b/>
          <w:color w:val="000000"/>
          <w:spacing w:val="0"/>
          <w:sz w:val="28"/>
          <w:szCs w:val="28"/>
          <w:lang w:eastAsia="vi-VN"/>
        </w:rPr>
        <w:t xml:space="preserve">4. </w:t>
      </w:r>
      <w:r w:rsidRPr="00CD402D">
        <w:rPr>
          <w:rStyle w:val="Tiud4"/>
          <w:bCs w:val="0"/>
          <w:color w:val="000000"/>
          <w:spacing w:val="0"/>
          <w:sz w:val="28"/>
          <w:szCs w:val="28"/>
          <w:lang w:eastAsia="vi-VN"/>
        </w:rPr>
        <w:t>Cải cách chế độ công vụ</w:t>
      </w:r>
      <w:bookmarkEnd w:id="9"/>
      <w:r w:rsidRPr="00CD402D">
        <w:rPr>
          <w:rStyle w:val="Tiud4"/>
          <w:bCs w:val="0"/>
          <w:color w:val="000000"/>
          <w:spacing w:val="0"/>
          <w:sz w:val="28"/>
          <w:szCs w:val="28"/>
          <w:lang w:eastAsia="vi-VN"/>
        </w:rPr>
        <w:t>.</w:t>
      </w:r>
    </w:p>
    <w:p w:rsidR="00CD402D" w:rsidRPr="00CD402D" w:rsidRDefault="00CD402D" w:rsidP="00CD402D">
      <w:pPr>
        <w:pStyle w:val="Vanbnnidung0"/>
        <w:shd w:val="clear" w:color="auto" w:fill="auto"/>
        <w:spacing w:before="0" w:after="0" w:line="288" w:lineRule="auto"/>
        <w:rPr>
          <w:spacing w:val="0"/>
          <w:sz w:val="28"/>
          <w:szCs w:val="28"/>
        </w:rPr>
      </w:pPr>
      <w:r w:rsidRPr="00CD402D">
        <w:rPr>
          <w:rStyle w:val="Vanbnnidung"/>
          <w:color w:val="000000"/>
          <w:spacing w:val="0"/>
          <w:sz w:val="28"/>
          <w:szCs w:val="28"/>
          <w:lang w:eastAsia="vi-VN"/>
        </w:rPr>
        <w:tab/>
        <w:t>Xây dựng kế hoạch đào tạo, bồi dưỡng chuyên môn cán bộ</w:t>
      </w:r>
      <w:r w:rsidR="0001630A">
        <w:rPr>
          <w:rStyle w:val="Vanbnnidung"/>
          <w:color w:val="000000"/>
          <w:spacing w:val="0"/>
          <w:sz w:val="28"/>
          <w:szCs w:val="28"/>
          <w:lang w:eastAsia="vi-VN"/>
        </w:rPr>
        <w:t>, giáo viên, nhân viên năm 2022</w:t>
      </w:r>
      <w:r w:rsidRPr="00CD402D">
        <w:rPr>
          <w:rStyle w:val="Vanbnnidung"/>
          <w:color w:val="000000"/>
          <w:spacing w:val="0"/>
          <w:sz w:val="28"/>
          <w:szCs w:val="28"/>
          <w:lang w:eastAsia="vi-VN"/>
        </w:rPr>
        <w:t>; tập trung bồi dưỡng cập nhật kiến thức liên quan đến giao tiếp, ứng xử, kĩ năng làm việc nhóm, kĩ năng giải quyết hồ sơ trực tuyến;</w:t>
      </w:r>
    </w:p>
    <w:p w:rsidR="00CD402D" w:rsidRPr="00CD402D" w:rsidRDefault="00CD402D" w:rsidP="00CD402D">
      <w:pPr>
        <w:pStyle w:val="Vanbnnidung0"/>
        <w:shd w:val="clear" w:color="auto" w:fill="auto"/>
        <w:spacing w:before="0" w:after="0" w:line="288" w:lineRule="auto"/>
        <w:rPr>
          <w:spacing w:val="0"/>
          <w:sz w:val="28"/>
          <w:szCs w:val="28"/>
        </w:rPr>
      </w:pPr>
      <w:r w:rsidRPr="00CD402D">
        <w:rPr>
          <w:spacing w:val="0"/>
          <w:sz w:val="28"/>
          <w:szCs w:val="28"/>
        </w:rPr>
        <w:tab/>
      </w:r>
      <w:r w:rsidRPr="00CD402D">
        <w:rPr>
          <w:rStyle w:val="Vanbnnidung"/>
          <w:color w:val="000000"/>
          <w:spacing w:val="0"/>
          <w:sz w:val="28"/>
          <w:szCs w:val="28"/>
          <w:lang w:eastAsia="vi-VN"/>
        </w:rPr>
        <w:t>Thực hiện nghiêm kỉ luật, kỉ cương hành chính.</w:t>
      </w:r>
    </w:p>
    <w:p w:rsidR="00CD402D" w:rsidRPr="00CD402D" w:rsidRDefault="00CD402D" w:rsidP="00CD402D">
      <w:pPr>
        <w:pStyle w:val="Vanbnnidung0"/>
        <w:shd w:val="clear" w:color="auto" w:fill="auto"/>
        <w:spacing w:before="0" w:after="0" w:line="288" w:lineRule="auto"/>
        <w:rPr>
          <w:spacing w:val="0"/>
          <w:sz w:val="28"/>
          <w:szCs w:val="28"/>
        </w:rPr>
      </w:pPr>
      <w:r w:rsidRPr="00CD402D">
        <w:rPr>
          <w:spacing w:val="0"/>
          <w:sz w:val="28"/>
          <w:szCs w:val="28"/>
        </w:rPr>
        <w:tab/>
      </w:r>
      <w:r w:rsidRPr="00CD402D">
        <w:rPr>
          <w:rStyle w:val="Vanbnnidung"/>
          <w:color w:val="000000"/>
          <w:spacing w:val="0"/>
          <w:sz w:val="28"/>
          <w:szCs w:val="28"/>
          <w:lang w:eastAsia="vi-VN"/>
        </w:rPr>
        <w:t>Thực hiện nghiêm các quy định về tuyển dụng, sử dụng, quản lý cán bộ, công chức, viên chức. Thực hiện đúng nội dung, quy trình, quy chế đánh giá cán bộ, công chức, viên chức hằng năm phù hợp với chức năng, nhiệm vụ của từng cơ quan, đơn vị và từng vị trí công tác;</w:t>
      </w:r>
    </w:p>
    <w:p w:rsidR="00CD402D" w:rsidRPr="00CD402D" w:rsidRDefault="00CD402D" w:rsidP="00CD402D">
      <w:pPr>
        <w:pStyle w:val="Vanbnnidung0"/>
        <w:shd w:val="clear" w:color="auto" w:fill="auto"/>
        <w:spacing w:before="0" w:after="0" w:line="288" w:lineRule="auto"/>
        <w:rPr>
          <w:spacing w:val="0"/>
          <w:sz w:val="28"/>
          <w:szCs w:val="28"/>
        </w:rPr>
      </w:pPr>
      <w:r w:rsidRPr="00CD402D">
        <w:rPr>
          <w:spacing w:val="0"/>
          <w:sz w:val="28"/>
          <w:szCs w:val="28"/>
        </w:rPr>
        <w:tab/>
      </w:r>
      <w:r w:rsidRPr="00CD402D">
        <w:rPr>
          <w:rStyle w:val="Vanbnnidung"/>
          <w:color w:val="000000"/>
          <w:spacing w:val="0"/>
          <w:sz w:val="28"/>
          <w:szCs w:val="28"/>
          <w:lang w:eastAsia="vi-VN"/>
        </w:rPr>
        <w:t>Thực hiện công khai, đa dạng hóa các hình thức tiếp nhận và giải quyết các phản ánh kiến nghị của tổ chức, công dân về giải quyết TTHC, về thái độ, hiệu quả phục vụ của cán bộ, công chức, viên chức;</w:t>
      </w:r>
    </w:p>
    <w:p w:rsidR="00CD402D" w:rsidRPr="00CD402D" w:rsidRDefault="00CD402D" w:rsidP="00CD402D">
      <w:pPr>
        <w:pStyle w:val="Vanbnnidung0"/>
        <w:shd w:val="clear" w:color="auto" w:fill="auto"/>
        <w:spacing w:before="0" w:after="0" w:line="288" w:lineRule="auto"/>
        <w:rPr>
          <w:rStyle w:val="Vanbnnidung"/>
          <w:color w:val="000000"/>
          <w:spacing w:val="0"/>
          <w:sz w:val="28"/>
          <w:szCs w:val="28"/>
          <w:lang w:eastAsia="vi-VN"/>
        </w:rPr>
      </w:pPr>
      <w:r w:rsidRPr="00CD402D">
        <w:rPr>
          <w:spacing w:val="0"/>
          <w:sz w:val="28"/>
          <w:szCs w:val="28"/>
        </w:rPr>
        <w:lastRenderedPageBreak/>
        <w:tab/>
      </w:r>
      <w:r w:rsidRPr="00CD402D">
        <w:rPr>
          <w:rStyle w:val="Vanbnnidung"/>
          <w:color w:val="000000"/>
          <w:spacing w:val="0"/>
          <w:sz w:val="28"/>
          <w:szCs w:val="28"/>
          <w:lang w:eastAsia="vi-VN"/>
        </w:rPr>
        <w:t xml:space="preserve">Thực hiện tốt chế độ chính sách liên quan đến tiền lương, bảo hiểm xã hội; đào tạo, bồi dưỡng đội ngũ cán bộ công chức; </w:t>
      </w:r>
    </w:p>
    <w:p w:rsidR="00CD402D" w:rsidRPr="00CD402D" w:rsidRDefault="00CD402D" w:rsidP="00CD402D">
      <w:pPr>
        <w:pStyle w:val="Vanbnnidung0"/>
        <w:shd w:val="clear" w:color="auto" w:fill="auto"/>
        <w:spacing w:before="0" w:after="0" w:line="288" w:lineRule="auto"/>
        <w:rPr>
          <w:rStyle w:val="Vanbnnidung"/>
          <w:color w:val="000000"/>
          <w:spacing w:val="0"/>
          <w:sz w:val="28"/>
          <w:szCs w:val="28"/>
          <w:lang w:eastAsia="vi-VN"/>
        </w:rPr>
      </w:pPr>
      <w:r w:rsidRPr="00CD402D">
        <w:rPr>
          <w:rStyle w:val="Vanbnnidung"/>
          <w:color w:val="000000"/>
          <w:spacing w:val="0"/>
          <w:sz w:val="28"/>
          <w:szCs w:val="28"/>
          <w:lang w:eastAsia="vi-VN"/>
        </w:rPr>
        <w:tab/>
        <w:t>Tiếp tục thực hiện tốt bộ quy tắc ứng xử của cán bộ, công chức, viên</w:t>
      </w:r>
      <w:r w:rsidRPr="00CD402D">
        <w:rPr>
          <w:rStyle w:val="Vanbnnidung"/>
          <w:color w:val="000000"/>
          <w:spacing w:val="0"/>
          <w:sz w:val="28"/>
          <w:szCs w:val="28"/>
          <w:lang w:eastAsia="vi-VN"/>
        </w:rPr>
        <w:br/>
        <w:t>chức trong nhà trường;</w:t>
      </w:r>
      <w:bookmarkStart w:id="10" w:name="bookmark10"/>
    </w:p>
    <w:p w:rsidR="00CD402D" w:rsidRPr="00CD402D" w:rsidRDefault="00CD402D" w:rsidP="00CD402D">
      <w:pPr>
        <w:pStyle w:val="Vanbnnidung0"/>
        <w:shd w:val="clear" w:color="auto" w:fill="auto"/>
        <w:spacing w:before="0" w:after="0" w:line="288" w:lineRule="auto"/>
        <w:rPr>
          <w:b/>
          <w:spacing w:val="0"/>
          <w:sz w:val="28"/>
          <w:szCs w:val="28"/>
        </w:rPr>
      </w:pPr>
      <w:r w:rsidRPr="00CD402D">
        <w:rPr>
          <w:rStyle w:val="Vanbnnidung"/>
          <w:b/>
          <w:color w:val="000000"/>
          <w:spacing w:val="0"/>
          <w:sz w:val="28"/>
          <w:szCs w:val="28"/>
          <w:lang w:eastAsia="vi-VN"/>
        </w:rPr>
        <w:t xml:space="preserve">5. </w:t>
      </w:r>
      <w:r w:rsidRPr="00CD402D">
        <w:rPr>
          <w:rStyle w:val="Tiud4"/>
          <w:bCs w:val="0"/>
          <w:color w:val="000000"/>
          <w:spacing w:val="0"/>
          <w:sz w:val="28"/>
          <w:szCs w:val="28"/>
          <w:lang w:eastAsia="vi-VN"/>
        </w:rPr>
        <w:t>Cải cách tài chính công</w:t>
      </w:r>
      <w:bookmarkEnd w:id="10"/>
      <w:r w:rsidRPr="00CD402D">
        <w:rPr>
          <w:rStyle w:val="Tiud4"/>
          <w:bCs w:val="0"/>
          <w:color w:val="000000"/>
          <w:spacing w:val="0"/>
          <w:sz w:val="28"/>
          <w:szCs w:val="28"/>
          <w:lang w:eastAsia="vi-VN"/>
        </w:rPr>
        <w:t>.</w:t>
      </w:r>
    </w:p>
    <w:p w:rsidR="00CD402D" w:rsidRPr="00CD402D" w:rsidRDefault="00CD402D" w:rsidP="00CD402D">
      <w:pPr>
        <w:pStyle w:val="Vanbnnidung0"/>
        <w:shd w:val="clear" w:color="auto" w:fill="auto"/>
        <w:spacing w:before="0" w:after="0" w:line="288" w:lineRule="auto"/>
        <w:rPr>
          <w:color w:val="000000"/>
          <w:spacing w:val="0"/>
          <w:sz w:val="28"/>
          <w:szCs w:val="28"/>
          <w:lang w:eastAsia="vi-VN"/>
        </w:rPr>
      </w:pPr>
      <w:r w:rsidRPr="00CD402D">
        <w:rPr>
          <w:rStyle w:val="Vanbnnidung"/>
          <w:color w:val="000000"/>
          <w:spacing w:val="0"/>
          <w:sz w:val="28"/>
          <w:szCs w:val="28"/>
          <w:lang w:eastAsia="vi-VN"/>
        </w:rPr>
        <w:tab/>
        <w:t>Thực hiện tốt việc tự chủ tài chính đối đơn vị sự nghiệp công lập;</w:t>
      </w:r>
    </w:p>
    <w:p w:rsidR="00CD402D" w:rsidRPr="00CD402D" w:rsidRDefault="00CD402D" w:rsidP="00CD402D">
      <w:pPr>
        <w:pStyle w:val="Vanbnnidung0"/>
        <w:shd w:val="clear" w:color="auto" w:fill="auto"/>
        <w:spacing w:before="0" w:after="0" w:line="288" w:lineRule="auto"/>
        <w:rPr>
          <w:color w:val="000000"/>
          <w:spacing w:val="0"/>
          <w:sz w:val="28"/>
          <w:szCs w:val="28"/>
          <w:lang w:eastAsia="vi-VN"/>
        </w:rPr>
      </w:pPr>
      <w:r w:rsidRPr="00CD402D">
        <w:rPr>
          <w:color w:val="000000"/>
          <w:spacing w:val="0"/>
          <w:sz w:val="28"/>
          <w:szCs w:val="28"/>
          <w:lang w:eastAsia="vi-VN"/>
        </w:rPr>
        <w:tab/>
      </w:r>
      <w:r w:rsidRPr="00CD402D">
        <w:rPr>
          <w:rStyle w:val="Vanbnnidung"/>
          <w:color w:val="000000"/>
          <w:spacing w:val="0"/>
          <w:sz w:val="28"/>
          <w:szCs w:val="28"/>
          <w:lang w:eastAsia="vi-VN"/>
        </w:rPr>
        <w:t>Thực hiện công khai, minh bạch về tài chính, quyết toán và dự toán ngân sách các cấp hàng năm của nhà trường theo quy định tại Thông tư số 36/2017/TT-BGDĐT, Thông tư số 61/2017/TT-BGDĐT và Thông tư 1l/2020/TT-BGDĐT của Bộ GDĐT;</w:t>
      </w:r>
    </w:p>
    <w:p w:rsidR="00CD402D" w:rsidRPr="00CD402D" w:rsidRDefault="00CD402D" w:rsidP="00CD402D">
      <w:pPr>
        <w:pStyle w:val="Vanbnnidung0"/>
        <w:shd w:val="clear" w:color="auto" w:fill="auto"/>
        <w:spacing w:before="0" w:after="0" w:line="288" w:lineRule="auto"/>
        <w:rPr>
          <w:spacing w:val="0"/>
          <w:sz w:val="28"/>
          <w:szCs w:val="28"/>
        </w:rPr>
      </w:pPr>
      <w:r w:rsidRPr="00CD402D">
        <w:rPr>
          <w:color w:val="000000"/>
          <w:spacing w:val="0"/>
          <w:sz w:val="28"/>
          <w:szCs w:val="28"/>
          <w:lang w:eastAsia="vi-VN"/>
        </w:rPr>
        <w:tab/>
      </w:r>
      <w:r w:rsidRPr="00CD402D">
        <w:rPr>
          <w:rStyle w:val="Vanbnnidung2"/>
          <w:b w:val="0"/>
          <w:bCs w:val="0"/>
          <w:color w:val="000000"/>
          <w:spacing w:val="0"/>
          <w:sz w:val="28"/>
          <w:szCs w:val="28"/>
          <w:lang w:eastAsia="vi-VN"/>
        </w:rPr>
        <w:t>Xây dựng và phát triển Chính quyền điện tử, Chính quyền số</w:t>
      </w:r>
    </w:p>
    <w:p w:rsidR="00CD402D" w:rsidRPr="00CD402D" w:rsidRDefault="00CD402D" w:rsidP="00CD402D">
      <w:pPr>
        <w:pStyle w:val="Vanbnnidung0"/>
        <w:shd w:val="clear" w:color="auto" w:fill="auto"/>
        <w:spacing w:before="0" w:after="0" w:line="288" w:lineRule="auto"/>
        <w:rPr>
          <w:spacing w:val="0"/>
          <w:sz w:val="28"/>
          <w:szCs w:val="28"/>
        </w:rPr>
      </w:pPr>
      <w:r w:rsidRPr="00CD402D">
        <w:rPr>
          <w:spacing w:val="0"/>
          <w:sz w:val="28"/>
          <w:szCs w:val="28"/>
        </w:rPr>
        <w:tab/>
      </w:r>
      <w:r w:rsidRPr="00CD402D">
        <w:rPr>
          <w:rStyle w:val="Vanbnnidung"/>
          <w:color w:val="000000"/>
          <w:spacing w:val="0"/>
          <w:sz w:val="28"/>
          <w:szCs w:val="28"/>
          <w:lang w:eastAsia="vi-VN"/>
        </w:rPr>
        <w:t>Xây dựng Kế hoạch thực hiện ứng dụng công nghệ thông tin trong hoạt động của nhà trường giai đoạn 2021 - 2025 và những năm tiếp theo.</w:t>
      </w:r>
    </w:p>
    <w:p w:rsidR="00CD402D" w:rsidRPr="00CD402D" w:rsidRDefault="00CD402D" w:rsidP="00CD402D">
      <w:pPr>
        <w:pStyle w:val="Vanbnnidung0"/>
        <w:shd w:val="clear" w:color="auto" w:fill="auto"/>
        <w:spacing w:before="0" w:after="0" w:line="288" w:lineRule="auto"/>
        <w:rPr>
          <w:spacing w:val="0"/>
          <w:sz w:val="28"/>
          <w:szCs w:val="28"/>
        </w:rPr>
      </w:pPr>
      <w:r w:rsidRPr="00CD402D">
        <w:rPr>
          <w:spacing w:val="0"/>
          <w:sz w:val="28"/>
          <w:szCs w:val="28"/>
        </w:rPr>
        <w:tab/>
      </w:r>
      <w:r w:rsidRPr="00CD402D">
        <w:rPr>
          <w:rStyle w:val="Vanbnnidung"/>
          <w:color w:val="000000"/>
          <w:spacing w:val="0"/>
          <w:sz w:val="28"/>
          <w:szCs w:val="28"/>
          <w:lang w:eastAsia="vi-VN"/>
        </w:rPr>
        <w:t>Triển khai số hóa kết quả giải quyết TTHC đang được quản lý, lưu trữ bằng văn bản giấy và lưu thông tin, dữ liệu đã được số hóa tại Hệ thống thông tin một cửa điện tử dùng chung.</w:t>
      </w:r>
    </w:p>
    <w:p w:rsidR="00CD402D" w:rsidRPr="00CD402D" w:rsidRDefault="00CD402D" w:rsidP="00CD402D">
      <w:pPr>
        <w:pStyle w:val="Vanbnnidung0"/>
        <w:shd w:val="clear" w:color="auto" w:fill="auto"/>
        <w:spacing w:before="0" w:after="0" w:line="288" w:lineRule="auto"/>
        <w:rPr>
          <w:spacing w:val="0"/>
          <w:sz w:val="28"/>
          <w:szCs w:val="28"/>
        </w:rPr>
      </w:pPr>
      <w:r w:rsidRPr="00CD402D">
        <w:rPr>
          <w:spacing w:val="0"/>
          <w:sz w:val="28"/>
          <w:szCs w:val="28"/>
        </w:rPr>
        <w:tab/>
      </w:r>
      <w:r w:rsidRPr="00CD402D">
        <w:rPr>
          <w:rStyle w:val="Vanbnnidung"/>
          <w:color w:val="000000"/>
          <w:spacing w:val="0"/>
          <w:sz w:val="28"/>
          <w:szCs w:val="28"/>
          <w:lang w:eastAsia="vi-VN"/>
        </w:rPr>
        <w:t>Thực hiện kết nối 100% các dịch vụ công trực tuyến mức độ 3, 4 của ngành với hệ thông thông tin một cửa điện tử dùng chung.</w:t>
      </w:r>
    </w:p>
    <w:p w:rsidR="00CD402D" w:rsidRPr="00CD402D" w:rsidRDefault="00CD402D" w:rsidP="00CD402D">
      <w:pPr>
        <w:pStyle w:val="Vanbnnidung0"/>
        <w:shd w:val="clear" w:color="auto" w:fill="auto"/>
        <w:spacing w:before="0" w:after="0" w:line="288" w:lineRule="auto"/>
        <w:rPr>
          <w:spacing w:val="0"/>
          <w:sz w:val="28"/>
          <w:szCs w:val="28"/>
        </w:rPr>
      </w:pPr>
      <w:r w:rsidRPr="00CD402D">
        <w:rPr>
          <w:spacing w:val="0"/>
          <w:sz w:val="28"/>
          <w:szCs w:val="28"/>
        </w:rPr>
        <w:tab/>
      </w:r>
      <w:r w:rsidRPr="00CD402D">
        <w:rPr>
          <w:rStyle w:val="Vanbnnidung"/>
          <w:color w:val="000000"/>
          <w:spacing w:val="0"/>
          <w:sz w:val="28"/>
          <w:szCs w:val="28"/>
          <w:lang w:eastAsia="vi-VN"/>
        </w:rPr>
        <w:t>Phát triển Hệ thống quản lý văn bản và điều hành của nhà trường, bảo đảm kết nối, liên thông trao đồi văn bản điện tử qua các cấp chính quyền.</w:t>
      </w:r>
    </w:p>
    <w:p w:rsidR="00CD402D" w:rsidRPr="00CD402D" w:rsidRDefault="00CD402D" w:rsidP="00CD402D">
      <w:pPr>
        <w:pStyle w:val="Vanbnnidung0"/>
        <w:shd w:val="clear" w:color="auto" w:fill="auto"/>
        <w:spacing w:before="0" w:after="0" w:line="288" w:lineRule="auto"/>
        <w:rPr>
          <w:rStyle w:val="Vanbnnidung"/>
          <w:color w:val="000000"/>
          <w:spacing w:val="0"/>
          <w:sz w:val="28"/>
          <w:szCs w:val="28"/>
          <w:lang w:eastAsia="vi-VN"/>
        </w:rPr>
      </w:pPr>
      <w:r w:rsidRPr="00CD402D">
        <w:rPr>
          <w:spacing w:val="0"/>
          <w:sz w:val="28"/>
          <w:szCs w:val="28"/>
        </w:rPr>
        <w:tab/>
      </w:r>
      <w:r w:rsidRPr="00CD402D">
        <w:rPr>
          <w:rStyle w:val="Vanbnnidung"/>
          <w:color w:val="000000"/>
          <w:spacing w:val="0"/>
          <w:sz w:val="28"/>
          <w:szCs w:val="28"/>
          <w:lang w:eastAsia="vi-VN"/>
        </w:rPr>
        <w:t>Gắn kết chặt chẽ giữa ứng dụng CNTT với công tác CCHC; gắn kết chỉ tiêu triển khai ứng dụng CNTT với tiêu chí đánh giá thi đua;</w:t>
      </w:r>
      <w:bookmarkStart w:id="11" w:name="bookmark11"/>
    </w:p>
    <w:p w:rsidR="00CD402D" w:rsidRPr="00CD402D" w:rsidRDefault="00CD402D" w:rsidP="00CD402D">
      <w:pPr>
        <w:pStyle w:val="Vanbnnidung0"/>
        <w:shd w:val="clear" w:color="auto" w:fill="auto"/>
        <w:spacing w:before="0" w:after="0" w:line="288" w:lineRule="auto"/>
        <w:rPr>
          <w:spacing w:val="0"/>
          <w:sz w:val="28"/>
          <w:szCs w:val="28"/>
        </w:rPr>
      </w:pPr>
      <w:r w:rsidRPr="00CD402D">
        <w:rPr>
          <w:rStyle w:val="Vanbnnidung"/>
          <w:b/>
          <w:color w:val="000000"/>
          <w:spacing w:val="0"/>
          <w:sz w:val="28"/>
          <w:szCs w:val="28"/>
          <w:lang w:eastAsia="vi-VN"/>
        </w:rPr>
        <w:t xml:space="preserve">III. </w:t>
      </w:r>
      <w:r w:rsidRPr="00CD402D">
        <w:rPr>
          <w:rStyle w:val="Tiud3"/>
          <w:bCs w:val="0"/>
          <w:color w:val="000000"/>
          <w:spacing w:val="0"/>
          <w:sz w:val="28"/>
          <w:szCs w:val="28"/>
          <w:lang w:eastAsia="vi-VN"/>
        </w:rPr>
        <w:t>TỔ CHỨC THỰC HIỆN</w:t>
      </w:r>
      <w:bookmarkEnd w:id="11"/>
    </w:p>
    <w:p w:rsidR="00CD402D" w:rsidRPr="00CD402D" w:rsidRDefault="00CD402D" w:rsidP="00CD402D">
      <w:pPr>
        <w:pStyle w:val="Vanbnnidung0"/>
        <w:shd w:val="clear" w:color="auto" w:fill="auto"/>
        <w:spacing w:before="0" w:after="0" w:line="288" w:lineRule="auto"/>
        <w:rPr>
          <w:spacing w:val="0"/>
          <w:sz w:val="28"/>
          <w:szCs w:val="28"/>
        </w:rPr>
      </w:pPr>
      <w:r w:rsidRPr="00CD402D">
        <w:rPr>
          <w:rStyle w:val="Vanbnnidung"/>
          <w:color w:val="000000"/>
          <w:spacing w:val="0"/>
          <w:sz w:val="28"/>
          <w:szCs w:val="28"/>
          <w:lang w:eastAsia="vi-VN"/>
        </w:rPr>
        <w:tab/>
        <w:t>Xây dựng kế hoạch của đơn vị và của toàn ngành giáo dục cấp huyện thực hiệ</w:t>
      </w:r>
      <w:r w:rsidR="0001630A">
        <w:rPr>
          <w:rStyle w:val="Vanbnnidung"/>
          <w:color w:val="000000"/>
          <w:spacing w:val="0"/>
          <w:sz w:val="28"/>
          <w:szCs w:val="28"/>
          <w:lang w:eastAsia="vi-VN"/>
        </w:rPr>
        <w:t>n CCHC năm 2022</w:t>
      </w:r>
      <w:r w:rsidRPr="00CD402D">
        <w:rPr>
          <w:rStyle w:val="Vanbnnidung"/>
          <w:color w:val="000000"/>
          <w:spacing w:val="0"/>
          <w:sz w:val="28"/>
          <w:szCs w:val="28"/>
          <w:lang w:eastAsia="vi-VN"/>
        </w:rPr>
        <w:t>. Tổ chức tuyên truyền, quán triệt các nhiệm vụ đối với cán bộ, giáo viên, nhân viên về các nộ</w:t>
      </w:r>
      <w:r w:rsidR="0001630A">
        <w:rPr>
          <w:rStyle w:val="Vanbnnidung"/>
          <w:color w:val="000000"/>
          <w:spacing w:val="0"/>
          <w:sz w:val="28"/>
          <w:szCs w:val="28"/>
          <w:lang w:eastAsia="vi-VN"/>
        </w:rPr>
        <w:t>i dung CCHC năm 2022</w:t>
      </w:r>
      <w:r w:rsidRPr="00CD402D">
        <w:rPr>
          <w:rStyle w:val="Vanbnnidung"/>
          <w:color w:val="000000"/>
          <w:spacing w:val="0"/>
          <w:sz w:val="28"/>
          <w:szCs w:val="28"/>
          <w:lang w:eastAsia="vi-VN"/>
        </w:rPr>
        <w:t>;</w:t>
      </w:r>
    </w:p>
    <w:p w:rsidR="00CD402D" w:rsidRPr="00CD402D" w:rsidRDefault="00CD402D" w:rsidP="00CD402D">
      <w:pPr>
        <w:pStyle w:val="Vanbnnidung0"/>
        <w:shd w:val="clear" w:color="auto" w:fill="auto"/>
        <w:spacing w:before="0" w:after="0" w:line="288" w:lineRule="auto"/>
        <w:rPr>
          <w:spacing w:val="0"/>
          <w:sz w:val="28"/>
          <w:szCs w:val="28"/>
        </w:rPr>
      </w:pPr>
      <w:r w:rsidRPr="00CD402D">
        <w:rPr>
          <w:spacing w:val="0"/>
          <w:sz w:val="28"/>
          <w:szCs w:val="28"/>
        </w:rPr>
        <w:tab/>
      </w:r>
      <w:r w:rsidRPr="00CD402D">
        <w:rPr>
          <w:rStyle w:val="Vanbnnidung"/>
          <w:color w:val="000000"/>
          <w:spacing w:val="0"/>
          <w:sz w:val="28"/>
          <w:szCs w:val="28"/>
          <w:lang w:eastAsia="vi-VN"/>
        </w:rPr>
        <w:t>Xác định rõ trách nhiệm của cán bộ, giáo viên, nhân viên thực hiện CCHC tại các đơn vị thuộc phòng quản lý về nội dung công việc, thời gian hiệu quả trong các nhiệm vụ về CCHC;</w:t>
      </w:r>
    </w:p>
    <w:p w:rsidR="00CD402D" w:rsidRPr="00CD402D" w:rsidRDefault="00CD402D" w:rsidP="00CD402D">
      <w:pPr>
        <w:pStyle w:val="Vanbnnidung0"/>
        <w:shd w:val="clear" w:color="auto" w:fill="auto"/>
        <w:spacing w:before="0" w:after="0" w:line="288" w:lineRule="auto"/>
        <w:rPr>
          <w:rStyle w:val="Vanbnnidung"/>
          <w:color w:val="000000"/>
          <w:spacing w:val="0"/>
          <w:sz w:val="28"/>
          <w:szCs w:val="28"/>
          <w:lang w:eastAsia="vi-VN"/>
        </w:rPr>
      </w:pPr>
      <w:r w:rsidRPr="00CD402D">
        <w:rPr>
          <w:spacing w:val="0"/>
          <w:sz w:val="28"/>
          <w:szCs w:val="28"/>
        </w:rPr>
        <w:tab/>
      </w:r>
      <w:r w:rsidRPr="00CD402D">
        <w:rPr>
          <w:rStyle w:val="Vanbnnidung"/>
          <w:color w:val="000000"/>
          <w:spacing w:val="0"/>
          <w:sz w:val="28"/>
          <w:szCs w:val="28"/>
          <w:lang w:eastAsia="vi-VN"/>
        </w:rPr>
        <w:t xml:space="preserve">Thường xuyên rà soát cập nhật </w:t>
      </w:r>
      <w:r w:rsidR="003A33B1">
        <w:rPr>
          <w:rStyle w:val="Vanbnnidung"/>
          <w:color w:val="000000"/>
          <w:spacing w:val="0"/>
          <w:sz w:val="28"/>
          <w:szCs w:val="28"/>
          <w:lang w:eastAsia="vi-VN"/>
        </w:rPr>
        <w:t>các TTHC.</w:t>
      </w:r>
    </w:p>
    <w:p w:rsidR="00CD402D" w:rsidRPr="00CD402D" w:rsidRDefault="00CD402D" w:rsidP="00CD402D">
      <w:pPr>
        <w:pStyle w:val="Vanbnnidung0"/>
        <w:shd w:val="clear" w:color="auto" w:fill="auto"/>
        <w:spacing w:before="0" w:after="0" w:line="288" w:lineRule="auto"/>
        <w:rPr>
          <w:rStyle w:val="Vanbnnidung"/>
          <w:color w:val="000000"/>
          <w:spacing w:val="0"/>
          <w:sz w:val="28"/>
          <w:szCs w:val="28"/>
          <w:lang w:eastAsia="vi-VN"/>
        </w:rPr>
      </w:pPr>
      <w:r w:rsidRPr="00CD402D">
        <w:rPr>
          <w:spacing w:val="0"/>
          <w:sz w:val="28"/>
          <w:szCs w:val="28"/>
        </w:rPr>
        <w:tab/>
      </w:r>
      <w:r w:rsidRPr="00CD402D">
        <w:rPr>
          <w:rStyle w:val="Vanbnnidung"/>
          <w:color w:val="000000"/>
          <w:spacing w:val="0"/>
          <w:sz w:val="28"/>
          <w:szCs w:val="28"/>
          <w:lang w:eastAsia="vi-VN"/>
        </w:rPr>
        <w:t>Tăng cường ứng dụng CNTT, giảm văn bản giấy, tăng cường trao đổi</w:t>
      </w:r>
      <w:r w:rsidRPr="00CD402D">
        <w:rPr>
          <w:rStyle w:val="Vanbnnidung"/>
          <w:color w:val="000000"/>
          <w:spacing w:val="0"/>
          <w:sz w:val="28"/>
          <w:szCs w:val="28"/>
          <w:lang w:eastAsia="vi-VN"/>
        </w:rPr>
        <w:br/>
        <w:t>giải quyết qua thư điện tử, họp trực tuyến</w:t>
      </w:r>
      <w:bookmarkStart w:id="12" w:name="bookmark22"/>
      <w:r w:rsidRPr="00CD402D">
        <w:rPr>
          <w:rStyle w:val="Vanbnnidung"/>
          <w:color w:val="000000"/>
          <w:spacing w:val="0"/>
          <w:sz w:val="28"/>
          <w:szCs w:val="28"/>
          <w:lang w:eastAsia="vi-VN"/>
        </w:rPr>
        <w:t>.</w:t>
      </w:r>
    </w:p>
    <w:p w:rsidR="00CD402D" w:rsidRPr="00CD402D" w:rsidRDefault="00CD402D" w:rsidP="00CD402D">
      <w:pPr>
        <w:pStyle w:val="Vanbnnidung0"/>
        <w:shd w:val="clear" w:color="auto" w:fill="auto"/>
        <w:spacing w:before="0" w:after="0" w:line="288" w:lineRule="auto"/>
        <w:rPr>
          <w:rStyle w:val="Vanbnnidung"/>
          <w:color w:val="000000"/>
          <w:spacing w:val="0"/>
          <w:sz w:val="28"/>
          <w:szCs w:val="28"/>
          <w:lang w:eastAsia="vi-VN"/>
        </w:rPr>
      </w:pPr>
      <w:r w:rsidRPr="00CD402D">
        <w:rPr>
          <w:rStyle w:val="Vanbnnidung"/>
          <w:color w:val="000000"/>
          <w:spacing w:val="0"/>
          <w:sz w:val="28"/>
          <w:szCs w:val="28"/>
          <w:lang w:eastAsia="vi-VN"/>
        </w:rPr>
        <w:tab/>
        <w:t>Trên đây là Kế hoạch CCHC của trường Tiểu họ</w:t>
      </w:r>
      <w:r w:rsidR="00E06AAF">
        <w:rPr>
          <w:rStyle w:val="Vanbnnidung"/>
          <w:color w:val="000000"/>
          <w:spacing w:val="0"/>
          <w:sz w:val="28"/>
          <w:szCs w:val="28"/>
          <w:lang w:eastAsia="vi-VN"/>
        </w:rPr>
        <w:t>c Cự Khê</w:t>
      </w:r>
      <w:r w:rsidR="0001630A">
        <w:rPr>
          <w:rStyle w:val="Vanbnnidung"/>
          <w:color w:val="000000"/>
          <w:spacing w:val="0"/>
          <w:sz w:val="28"/>
          <w:szCs w:val="28"/>
          <w:lang w:eastAsia="vi-VN"/>
        </w:rPr>
        <w:t xml:space="preserve"> năm 2022</w:t>
      </w:r>
      <w:r w:rsidRPr="00CD402D">
        <w:rPr>
          <w:rStyle w:val="Vanbnnidung"/>
          <w:color w:val="000000"/>
          <w:spacing w:val="0"/>
          <w:sz w:val="28"/>
          <w:szCs w:val="28"/>
          <w:lang w:eastAsia="vi-VN"/>
        </w:rPr>
        <w:t>./.</w:t>
      </w:r>
    </w:p>
    <w:p w:rsidR="00CD402D" w:rsidRPr="00CD402D" w:rsidRDefault="00CD402D" w:rsidP="00CD402D">
      <w:pPr>
        <w:pStyle w:val="Vanbnnidung0"/>
        <w:shd w:val="clear" w:color="auto" w:fill="auto"/>
        <w:spacing w:before="0" w:after="0" w:line="288" w:lineRule="auto"/>
        <w:rPr>
          <w:rStyle w:val="Vanbnnidung"/>
          <w:spacing w:val="0"/>
          <w:sz w:val="16"/>
          <w:szCs w:val="28"/>
        </w:rPr>
      </w:pPr>
      <w:r w:rsidRPr="00CD402D">
        <w:rPr>
          <w:rStyle w:val="Vanbnnidung"/>
          <w:color w:val="000000"/>
          <w:spacing w:val="0"/>
          <w:sz w:val="28"/>
          <w:szCs w:val="28"/>
          <w:lang w:eastAsia="vi-VN"/>
        </w:rPr>
        <w:tab/>
      </w:r>
      <w:bookmarkEnd w:id="12"/>
    </w:p>
    <w:tbl>
      <w:tblPr>
        <w:tblW w:w="9747" w:type="dxa"/>
        <w:tblLook w:val="04A0" w:firstRow="1" w:lastRow="0" w:firstColumn="1" w:lastColumn="0" w:noHBand="0" w:noVBand="1"/>
      </w:tblPr>
      <w:tblGrid>
        <w:gridCol w:w="4502"/>
        <w:gridCol w:w="5245"/>
      </w:tblGrid>
      <w:tr w:rsidR="00CD402D" w:rsidRPr="00CD402D" w:rsidTr="005D2566">
        <w:tc>
          <w:tcPr>
            <w:tcW w:w="4502" w:type="dxa"/>
            <w:shd w:val="clear" w:color="auto" w:fill="auto"/>
          </w:tcPr>
          <w:p w:rsidR="00CD402D" w:rsidRPr="00CD402D" w:rsidRDefault="00CD402D" w:rsidP="003A33B1">
            <w:pPr>
              <w:pStyle w:val="Vanbnnidung0"/>
              <w:shd w:val="clear" w:color="auto" w:fill="auto"/>
              <w:tabs>
                <w:tab w:val="left" w:pos="923"/>
                <w:tab w:val="left" w:pos="993"/>
              </w:tabs>
              <w:spacing w:before="0" w:after="0" w:line="240" w:lineRule="auto"/>
              <w:rPr>
                <w:b/>
                <w:spacing w:val="0"/>
              </w:rPr>
            </w:pPr>
            <w:r w:rsidRPr="00CD402D">
              <w:rPr>
                <w:b/>
                <w:spacing w:val="0"/>
              </w:rPr>
              <w:t>Nơi nhận:</w:t>
            </w:r>
          </w:p>
          <w:p w:rsidR="00CD402D" w:rsidRPr="00CD402D" w:rsidRDefault="00CD402D" w:rsidP="003A33B1">
            <w:pPr>
              <w:pStyle w:val="Vanbnnidung0"/>
              <w:numPr>
                <w:ilvl w:val="0"/>
                <w:numId w:val="1"/>
              </w:numPr>
              <w:shd w:val="clear" w:color="auto" w:fill="auto"/>
              <w:tabs>
                <w:tab w:val="left" w:pos="142"/>
                <w:tab w:val="left" w:pos="923"/>
                <w:tab w:val="left" w:pos="993"/>
              </w:tabs>
              <w:spacing w:before="0" w:after="0" w:line="240" w:lineRule="auto"/>
              <w:rPr>
                <w:spacing w:val="0"/>
              </w:rPr>
            </w:pPr>
            <w:r w:rsidRPr="00CD402D">
              <w:rPr>
                <w:spacing w:val="0"/>
              </w:rPr>
              <w:t xml:space="preserve">Phòng GDĐT huyện; </w:t>
            </w:r>
            <w:r w:rsidRPr="00CD402D">
              <w:rPr>
                <w:i/>
                <w:spacing w:val="0"/>
              </w:rPr>
              <w:t>(để b/cáo)</w:t>
            </w:r>
          </w:p>
          <w:p w:rsidR="00CD402D" w:rsidRPr="00CD402D" w:rsidRDefault="00CD402D" w:rsidP="003A33B1">
            <w:pPr>
              <w:pStyle w:val="Vanbnnidung0"/>
              <w:numPr>
                <w:ilvl w:val="0"/>
                <w:numId w:val="1"/>
              </w:numPr>
              <w:shd w:val="clear" w:color="auto" w:fill="auto"/>
              <w:tabs>
                <w:tab w:val="left" w:pos="142"/>
                <w:tab w:val="left" w:pos="923"/>
                <w:tab w:val="left" w:pos="993"/>
              </w:tabs>
              <w:spacing w:before="0" w:after="0" w:line="240" w:lineRule="auto"/>
              <w:rPr>
                <w:spacing w:val="0"/>
                <w:sz w:val="28"/>
                <w:szCs w:val="28"/>
              </w:rPr>
            </w:pPr>
            <w:r w:rsidRPr="00CD402D">
              <w:rPr>
                <w:spacing w:val="0"/>
              </w:rPr>
              <w:t>Lưu: VT; (Th</w:t>
            </w:r>
            <w:r w:rsidR="00E06AAF">
              <w:rPr>
                <w:spacing w:val="0"/>
              </w:rPr>
              <w:t>uý</w:t>
            </w:r>
            <w:r w:rsidRPr="00CD402D">
              <w:rPr>
                <w:spacing w:val="0"/>
              </w:rPr>
              <w:t>: 01).</w:t>
            </w:r>
          </w:p>
        </w:tc>
        <w:tc>
          <w:tcPr>
            <w:tcW w:w="5245" w:type="dxa"/>
            <w:shd w:val="clear" w:color="auto" w:fill="auto"/>
          </w:tcPr>
          <w:p w:rsidR="00CD402D" w:rsidRPr="00CD402D" w:rsidRDefault="00CD402D" w:rsidP="005D2566">
            <w:pPr>
              <w:pStyle w:val="Vanbnnidung0"/>
              <w:shd w:val="clear" w:color="auto" w:fill="auto"/>
              <w:tabs>
                <w:tab w:val="left" w:pos="923"/>
                <w:tab w:val="left" w:pos="993"/>
              </w:tabs>
              <w:spacing w:before="0" w:after="0" w:line="288" w:lineRule="auto"/>
              <w:jc w:val="center"/>
              <w:rPr>
                <w:b/>
                <w:spacing w:val="0"/>
                <w:sz w:val="28"/>
                <w:szCs w:val="28"/>
              </w:rPr>
            </w:pPr>
            <w:r w:rsidRPr="00CD402D">
              <w:rPr>
                <w:b/>
                <w:spacing w:val="0"/>
                <w:sz w:val="28"/>
                <w:szCs w:val="28"/>
              </w:rPr>
              <w:t xml:space="preserve">HIỆU TRƯỞNG </w:t>
            </w:r>
          </w:p>
          <w:p w:rsidR="00CD402D" w:rsidRPr="00CD402D" w:rsidRDefault="00CD402D" w:rsidP="005D2566">
            <w:pPr>
              <w:pStyle w:val="Vanbnnidung0"/>
              <w:shd w:val="clear" w:color="auto" w:fill="auto"/>
              <w:spacing w:before="0" w:after="0" w:line="288" w:lineRule="auto"/>
              <w:jc w:val="center"/>
              <w:rPr>
                <w:b/>
                <w:spacing w:val="0"/>
                <w:sz w:val="28"/>
                <w:szCs w:val="28"/>
              </w:rPr>
            </w:pPr>
          </w:p>
          <w:p w:rsidR="00CD402D" w:rsidRPr="003A33B1" w:rsidRDefault="00CD402D" w:rsidP="005D2566">
            <w:pPr>
              <w:pStyle w:val="Vanbnnidung0"/>
              <w:shd w:val="clear" w:color="auto" w:fill="auto"/>
              <w:tabs>
                <w:tab w:val="left" w:pos="923"/>
                <w:tab w:val="left" w:pos="993"/>
              </w:tabs>
              <w:spacing w:before="0" w:after="0" w:line="288" w:lineRule="auto"/>
              <w:jc w:val="center"/>
              <w:rPr>
                <w:b/>
                <w:spacing w:val="0"/>
                <w:sz w:val="48"/>
                <w:szCs w:val="28"/>
              </w:rPr>
            </w:pPr>
          </w:p>
          <w:p w:rsidR="00CD402D" w:rsidRPr="00CD402D" w:rsidRDefault="00E06AAF" w:rsidP="005D2566">
            <w:pPr>
              <w:pStyle w:val="Vanbnnidung0"/>
              <w:shd w:val="clear" w:color="auto" w:fill="auto"/>
              <w:tabs>
                <w:tab w:val="left" w:pos="923"/>
                <w:tab w:val="left" w:pos="993"/>
              </w:tabs>
              <w:spacing w:before="0" w:after="0" w:line="288" w:lineRule="auto"/>
              <w:jc w:val="center"/>
              <w:rPr>
                <w:b/>
                <w:spacing w:val="0"/>
                <w:sz w:val="28"/>
                <w:szCs w:val="28"/>
              </w:rPr>
            </w:pPr>
            <w:r>
              <w:rPr>
                <w:b/>
                <w:spacing w:val="0"/>
                <w:sz w:val="28"/>
                <w:szCs w:val="28"/>
              </w:rPr>
              <w:t>Ngô Vi</w:t>
            </w:r>
            <w:r w:rsidR="00A92E3C">
              <w:rPr>
                <w:b/>
                <w:spacing w:val="0"/>
                <w:sz w:val="28"/>
                <w:szCs w:val="28"/>
              </w:rPr>
              <w:t>ế</w:t>
            </w:r>
            <w:r>
              <w:rPr>
                <w:b/>
                <w:spacing w:val="0"/>
                <w:sz w:val="28"/>
                <w:szCs w:val="28"/>
              </w:rPr>
              <w:t>T Thành</w:t>
            </w:r>
          </w:p>
        </w:tc>
      </w:tr>
    </w:tbl>
    <w:p w:rsidR="003A33B1" w:rsidRDefault="006829EF" w:rsidP="00CD402D">
      <w:pPr>
        <w:tabs>
          <w:tab w:val="left" w:pos="2552"/>
        </w:tabs>
        <w:jc w:val="center"/>
        <w:rPr>
          <w:rFonts w:ascii="Times New Roman" w:hAnsi="Times New Roman" w:cs="Times New Roman"/>
          <w:b/>
          <w:noProof/>
          <w:sz w:val="28"/>
          <w:szCs w:val="28"/>
          <w:lang w:val="en-US"/>
        </w:rPr>
      </w:pPr>
      <w:r w:rsidRPr="00CD402D">
        <w:rPr>
          <w:rFonts w:ascii="Times New Roman" w:hAnsi="Times New Roman" w:cs="Times New Roman"/>
          <w:noProof/>
          <w:lang w:val="en-US" w:eastAsia="en-US"/>
        </w:rPr>
        <w:lastRenderedPageBreak/>
        <w:drawing>
          <wp:anchor distT="0" distB="0" distL="114300" distR="114300" simplePos="0" relativeHeight="251662336" behindDoc="1" locked="0" layoutInCell="1" allowOverlap="1" wp14:anchorId="04304AEB" wp14:editId="4BB6C7E7">
            <wp:simplePos x="0" y="0"/>
            <wp:positionH relativeFrom="margin">
              <wp:posOffset>-55880</wp:posOffset>
            </wp:positionH>
            <wp:positionV relativeFrom="paragraph">
              <wp:posOffset>-95885</wp:posOffset>
            </wp:positionV>
            <wp:extent cx="6153150" cy="9686925"/>
            <wp:effectExtent l="19050" t="19050" r="19050" b="28575"/>
            <wp:wrapNone/>
            <wp:docPr id="1" name="Picture 1" descr="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hung doi"/>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6153150" cy="9686925"/>
                    </a:xfrm>
                    <a:prstGeom prst="rect">
                      <a:avLst/>
                    </a:prstGeom>
                    <a:solidFill>
                      <a:srgbClr val="0000FF"/>
                    </a:solid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CD402D" w:rsidRPr="00CD402D">
        <w:rPr>
          <w:rFonts w:ascii="Times New Roman" w:hAnsi="Times New Roman" w:cs="Times New Roman"/>
          <w:b/>
          <w:noProof/>
          <w:sz w:val="28"/>
          <w:szCs w:val="28"/>
          <w:lang w:val="en-US"/>
        </w:rPr>
        <w:t xml:space="preserve"> </w:t>
      </w:r>
    </w:p>
    <w:p w:rsidR="00CD402D" w:rsidRPr="00CD402D" w:rsidRDefault="003A33B1" w:rsidP="00CD402D">
      <w:pPr>
        <w:tabs>
          <w:tab w:val="left" w:pos="2552"/>
        </w:tabs>
        <w:jc w:val="center"/>
        <w:rPr>
          <w:rFonts w:ascii="Times New Roman" w:hAnsi="Times New Roman" w:cs="Times New Roman"/>
          <w:sz w:val="28"/>
          <w:szCs w:val="28"/>
        </w:rPr>
      </w:pPr>
      <w:r>
        <w:rPr>
          <w:rFonts w:ascii="Times New Roman" w:hAnsi="Times New Roman" w:cs="Times New Roman"/>
          <w:noProof/>
          <w:sz w:val="28"/>
          <w:szCs w:val="28"/>
          <w:lang w:val="en-US"/>
        </w:rPr>
        <w:t xml:space="preserve">     </w:t>
      </w:r>
      <w:r w:rsidR="00CD402D" w:rsidRPr="00CD402D">
        <w:rPr>
          <w:rFonts w:ascii="Times New Roman" w:hAnsi="Times New Roman" w:cs="Times New Roman"/>
          <w:noProof/>
          <w:sz w:val="28"/>
          <w:szCs w:val="28"/>
        </w:rPr>
        <w:t>ỦY BAN NHÂN DÂN HUYỆN THANH OAI</w:t>
      </w:r>
    </w:p>
    <w:p w:rsidR="00CD402D" w:rsidRPr="00CD402D" w:rsidRDefault="00CD402D" w:rsidP="00CD402D">
      <w:pPr>
        <w:tabs>
          <w:tab w:val="left" w:pos="2552"/>
        </w:tabs>
        <w:jc w:val="center"/>
        <w:rPr>
          <w:rFonts w:ascii="Times New Roman" w:hAnsi="Times New Roman" w:cs="Times New Roman"/>
          <w:sz w:val="28"/>
          <w:szCs w:val="28"/>
        </w:rPr>
      </w:pPr>
      <w:r w:rsidRPr="00CD402D">
        <w:rPr>
          <w:rFonts w:ascii="Times New Roman" w:hAnsi="Times New Roman" w:cs="Times New Roman"/>
          <w:b/>
          <w:sz w:val="28"/>
          <w:szCs w:val="28"/>
          <w:lang w:val="en-US"/>
        </w:rPr>
        <w:t xml:space="preserve">    </w:t>
      </w:r>
      <w:r w:rsidR="003A33B1">
        <w:rPr>
          <w:rFonts w:ascii="Times New Roman" w:hAnsi="Times New Roman" w:cs="Times New Roman"/>
          <w:b/>
          <w:sz w:val="28"/>
          <w:szCs w:val="28"/>
          <w:lang w:val="en-US"/>
        </w:rPr>
        <w:t xml:space="preserve">   </w:t>
      </w:r>
      <w:r w:rsidR="00E06AAF">
        <w:rPr>
          <w:rFonts w:ascii="Times New Roman" w:hAnsi="Times New Roman" w:cs="Times New Roman"/>
          <w:b/>
          <w:sz w:val="28"/>
          <w:szCs w:val="28"/>
        </w:rPr>
        <w:t>TRƯỜNG TIỂU HỌC CỰ KHÊ</w:t>
      </w:r>
    </w:p>
    <w:p w:rsidR="00CD402D" w:rsidRPr="00CD402D" w:rsidRDefault="00CD402D" w:rsidP="00CD402D">
      <w:pPr>
        <w:tabs>
          <w:tab w:val="left" w:pos="2552"/>
        </w:tabs>
        <w:jc w:val="center"/>
        <w:rPr>
          <w:rFonts w:ascii="Times New Roman" w:hAnsi="Times New Roman" w:cs="Times New Roman"/>
          <w:b/>
        </w:rPr>
      </w:pPr>
      <w:r w:rsidRPr="00CD402D">
        <w:rPr>
          <w:rFonts w:ascii="Times New Roman" w:hAnsi="Times New Roman" w:cs="Times New Roman"/>
          <w:noProof/>
          <w:lang w:val="en-US" w:eastAsia="en-US"/>
        </w:rPr>
        <mc:AlternateContent>
          <mc:Choice Requires="wps">
            <w:drawing>
              <wp:anchor distT="4294967294" distB="4294967294" distL="114300" distR="114300" simplePos="0" relativeHeight="251663360" behindDoc="0" locked="0" layoutInCell="1" allowOverlap="1" wp14:anchorId="6A071137" wp14:editId="2C2C69B0">
                <wp:simplePos x="0" y="0"/>
                <wp:positionH relativeFrom="column">
                  <wp:posOffset>1725930</wp:posOffset>
                </wp:positionH>
                <wp:positionV relativeFrom="paragraph">
                  <wp:posOffset>10159</wp:posOffset>
                </wp:positionV>
                <wp:extent cx="2722245" cy="0"/>
                <wp:effectExtent l="0" t="0" r="209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2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26E07" id="Straight Connector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5.9pt,.8pt" to="350.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dbuHQ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jMnrIsyycY0ZsvIcUt0VjnP3PdoWCUWAoVZCMFOb44&#10;H4iQ4hYSjpVeCylj66VCfYnnk2wSE5yWggVnCHN2v6ukRUcShid+sSrwPIZZfVAsgrWcsNXV9kTI&#10;iw2XSxXwoBSgc7Uu0/FjPpqvZqtZPsiz6WqQj+p68Gld5YPpOn2a1OO6qur0Z6CW5kUrGOMqsLtN&#10;apr/3SRc38xlxu6zepcheY8e9QKyt38kHXsZ2ncZhJ1m54299RiGMwZfH1KY/sc92I/PffkLAAD/&#10;/wMAUEsDBBQABgAIAAAAIQBJ3olU2gAAAAcBAAAPAAAAZHJzL2Rvd25yZXYueG1sTI7BTsMwEETv&#10;SPyDtUhcKmo3iBaFOBUCcuNCAXHdxksSEa/T2G0DX8/CBY6jN5p5xXryvTrQGLvAFhZzA4q4Dq7j&#10;xsLLc3VxDSomZId9YLLwSRHW5elJgbkLR36iwyY1SkY45mihTWnItY51Sx7jPAzEwt7D6DFJHBvt&#10;RjzKuO91ZsxSe+xYHloc6K6l+mOz9xZi9Uq76mtWz8zbZRMo290/PqC152fT7Q2oRFP6K8OPvqhD&#10;KU7bsGcXVW8hWy1EPQlYghK+MuYK1PY367LQ//3LbwAAAP//AwBQSwECLQAUAAYACAAAACEAtoM4&#10;kv4AAADhAQAAEwAAAAAAAAAAAAAAAAAAAAAAW0NvbnRlbnRfVHlwZXNdLnhtbFBLAQItABQABgAI&#10;AAAAIQA4/SH/1gAAAJQBAAALAAAAAAAAAAAAAAAAAC8BAABfcmVscy8ucmVsc1BLAQItABQABgAI&#10;AAAAIQDNxdbuHQIAADYEAAAOAAAAAAAAAAAAAAAAAC4CAABkcnMvZTJvRG9jLnhtbFBLAQItABQA&#10;BgAIAAAAIQBJ3olU2gAAAAcBAAAPAAAAAAAAAAAAAAAAAHcEAABkcnMvZG93bnJldi54bWxQSwUG&#10;AAAAAAQABADzAAAAfgUAAAAA&#10;"/>
            </w:pict>
          </mc:Fallback>
        </mc:AlternateContent>
      </w:r>
      <w:r w:rsidRPr="00CD402D">
        <w:rPr>
          <w:rFonts w:ascii="Times New Roman" w:hAnsi="Times New Roman" w:cs="Times New Roman"/>
          <w:b/>
        </w:rPr>
        <w:t xml:space="preserve"> </w:t>
      </w:r>
    </w:p>
    <w:p w:rsidR="00CD402D" w:rsidRPr="00CD402D" w:rsidRDefault="00CD402D" w:rsidP="00CD402D">
      <w:pPr>
        <w:tabs>
          <w:tab w:val="left" w:pos="2552"/>
        </w:tabs>
        <w:jc w:val="center"/>
        <w:rPr>
          <w:rFonts w:ascii="Times New Roman" w:hAnsi="Times New Roman" w:cs="Times New Roman"/>
          <w:sz w:val="26"/>
          <w:szCs w:val="26"/>
        </w:rPr>
      </w:pPr>
    </w:p>
    <w:p w:rsidR="00CD402D" w:rsidRPr="00CD402D" w:rsidRDefault="00CD402D" w:rsidP="00CD402D">
      <w:pPr>
        <w:tabs>
          <w:tab w:val="left" w:pos="2552"/>
        </w:tabs>
        <w:jc w:val="center"/>
        <w:rPr>
          <w:rFonts w:ascii="Times New Roman" w:hAnsi="Times New Roman" w:cs="Times New Roman"/>
          <w:sz w:val="26"/>
          <w:szCs w:val="26"/>
        </w:rPr>
      </w:pPr>
    </w:p>
    <w:p w:rsidR="00CD402D" w:rsidRPr="00CD402D" w:rsidRDefault="00CD402D" w:rsidP="00CD402D">
      <w:pPr>
        <w:tabs>
          <w:tab w:val="left" w:pos="2552"/>
        </w:tabs>
        <w:jc w:val="center"/>
        <w:rPr>
          <w:rFonts w:ascii="Times New Roman" w:hAnsi="Times New Roman" w:cs="Times New Roman"/>
          <w:sz w:val="26"/>
          <w:szCs w:val="26"/>
        </w:rPr>
      </w:pPr>
      <w:r w:rsidRPr="00CD402D">
        <w:rPr>
          <w:rFonts w:ascii="Times New Roman" w:hAnsi="Times New Roman" w:cs="Times New Roman"/>
          <w:sz w:val="26"/>
          <w:szCs w:val="26"/>
        </w:rPr>
        <w:t xml:space="preserve">                                     </w:t>
      </w:r>
      <w:r w:rsidRPr="00CD402D">
        <w:rPr>
          <w:rFonts w:ascii="Times New Roman" w:hAnsi="Times New Roman" w:cs="Times New Roman"/>
          <w:sz w:val="26"/>
          <w:szCs w:val="26"/>
        </w:rPr>
        <w:br w:type="textWrapping" w:clear="all"/>
      </w:r>
      <w:r w:rsidRPr="00CD402D">
        <w:rPr>
          <w:rFonts w:ascii="Times New Roman" w:hAnsi="Times New Roman" w:cs="Times New Roman"/>
          <w:noProof/>
        </w:rPr>
        <w:t xml:space="preserve">     </w:t>
      </w:r>
    </w:p>
    <w:p w:rsidR="00CD402D" w:rsidRPr="00CD402D" w:rsidRDefault="00CD402D" w:rsidP="00CD402D">
      <w:pPr>
        <w:tabs>
          <w:tab w:val="left" w:pos="2552"/>
        </w:tabs>
        <w:rPr>
          <w:rFonts w:ascii="Times New Roman" w:hAnsi="Times New Roman" w:cs="Times New Roman"/>
        </w:rPr>
      </w:pPr>
      <w:r w:rsidRPr="00CD402D">
        <w:rPr>
          <w:rFonts w:ascii="Times New Roman" w:hAnsi="Times New Roman" w:cs="Times New Roman"/>
          <w:sz w:val="32"/>
          <w:szCs w:val="32"/>
        </w:rPr>
        <w:t xml:space="preserve">                             </w:t>
      </w:r>
    </w:p>
    <w:p w:rsidR="00CD402D" w:rsidRPr="00CD402D" w:rsidRDefault="00CD402D" w:rsidP="00CD402D">
      <w:pPr>
        <w:spacing w:line="288" w:lineRule="auto"/>
        <w:jc w:val="center"/>
        <w:rPr>
          <w:rFonts w:ascii="Times New Roman" w:hAnsi="Times New Roman" w:cs="Times New Roman"/>
          <w:b/>
          <w:sz w:val="36"/>
          <w:szCs w:val="36"/>
        </w:rPr>
      </w:pPr>
    </w:p>
    <w:p w:rsidR="00CD402D" w:rsidRPr="00CD402D" w:rsidRDefault="00CD402D" w:rsidP="00CD402D">
      <w:pPr>
        <w:spacing w:line="288" w:lineRule="auto"/>
        <w:jc w:val="center"/>
        <w:rPr>
          <w:rFonts w:ascii="Times New Roman" w:hAnsi="Times New Roman" w:cs="Times New Roman"/>
          <w:b/>
          <w:sz w:val="36"/>
          <w:szCs w:val="36"/>
        </w:rPr>
      </w:pPr>
    </w:p>
    <w:p w:rsidR="00CD402D" w:rsidRPr="00CD402D" w:rsidRDefault="00CD402D" w:rsidP="00CD402D">
      <w:pPr>
        <w:spacing w:line="288" w:lineRule="auto"/>
        <w:jc w:val="center"/>
        <w:rPr>
          <w:rFonts w:ascii="Times New Roman" w:hAnsi="Times New Roman" w:cs="Times New Roman"/>
          <w:b/>
          <w:sz w:val="36"/>
          <w:szCs w:val="36"/>
        </w:rPr>
      </w:pPr>
    </w:p>
    <w:p w:rsidR="00CD402D" w:rsidRPr="00CD402D" w:rsidRDefault="00CD402D" w:rsidP="00CD402D">
      <w:pPr>
        <w:spacing w:line="288" w:lineRule="auto"/>
        <w:jc w:val="center"/>
        <w:rPr>
          <w:rFonts w:ascii="Times New Roman" w:hAnsi="Times New Roman" w:cs="Times New Roman"/>
          <w:b/>
          <w:sz w:val="36"/>
          <w:szCs w:val="36"/>
        </w:rPr>
      </w:pPr>
    </w:p>
    <w:p w:rsidR="00CD402D" w:rsidRPr="00CD402D" w:rsidRDefault="00CD402D" w:rsidP="00CD402D">
      <w:pPr>
        <w:spacing w:line="288" w:lineRule="auto"/>
        <w:jc w:val="center"/>
        <w:rPr>
          <w:rFonts w:ascii="Times New Roman" w:hAnsi="Times New Roman" w:cs="Times New Roman"/>
          <w:b/>
          <w:sz w:val="40"/>
          <w:szCs w:val="40"/>
        </w:rPr>
      </w:pPr>
      <w:r w:rsidRPr="00CD402D">
        <w:rPr>
          <w:rFonts w:ascii="Times New Roman" w:hAnsi="Times New Roman" w:cs="Times New Roman"/>
          <w:b/>
          <w:sz w:val="40"/>
          <w:szCs w:val="40"/>
          <w:lang w:val="en-US"/>
        </w:rPr>
        <w:t xml:space="preserve">  </w:t>
      </w:r>
      <w:r w:rsidRPr="00CD402D">
        <w:rPr>
          <w:rFonts w:ascii="Times New Roman" w:hAnsi="Times New Roman" w:cs="Times New Roman"/>
          <w:b/>
          <w:sz w:val="40"/>
          <w:szCs w:val="40"/>
        </w:rPr>
        <w:t>KẾ HOẠCH</w:t>
      </w:r>
    </w:p>
    <w:p w:rsidR="00CD402D" w:rsidRPr="00CD402D" w:rsidRDefault="00CD402D" w:rsidP="00CD402D">
      <w:pPr>
        <w:pStyle w:val="Tiud40"/>
        <w:keepNext/>
        <w:keepLines/>
        <w:shd w:val="clear" w:color="auto" w:fill="auto"/>
        <w:tabs>
          <w:tab w:val="left" w:pos="993"/>
        </w:tabs>
        <w:spacing w:after="0" w:line="276" w:lineRule="auto"/>
        <w:rPr>
          <w:rStyle w:val="Tiud4"/>
          <w:b/>
          <w:bCs/>
          <w:color w:val="000000"/>
          <w:spacing w:val="0"/>
          <w:sz w:val="32"/>
          <w:szCs w:val="32"/>
          <w:lang w:eastAsia="vi-VN"/>
        </w:rPr>
      </w:pPr>
      <w:r w:rsidRPr="00CD402D">
        <w:rPr>
          <w:rStyle w:val="Tiud4"/>
          <w:b/>
          <w:bCs/>
          <w:color w:val="000000"/>
          <w:spacing w:val="0"/>
          <w:sz w:val="28"/>
          <w:szCs w:val="28"/>
          <w:lang w:eastAsia="vi-VN"/>
        </w:rPr>
        <w:t xml:space="preserve">   </w:t>
      </w:r>
      <w:r w:rsidRPr="00CD402D">
        <w:rPr>
          <w:rStyle w:val="Tiud4"/>
          <w:b/>
          <w:bCs/>
          <w:color w:val="000000"/>
          <w:spacing w:val="0"/>
          <w:sz w:val="32"/>
          <w:szCs w:val="32"/>
          <w:lang w:eastAsia="vi-VN"/>
        </w:rPr>
        <w:t xml:space="preserve">THỰC HIỆN CÔNG TÁC CẢI CÁCH HÀNH CHÍNH </w:t>
      </w:r>
    </w:p>
    <w:p w:rsidR="00CD402D" w:rsidRPr="00CD402D" w:rsidRDefault="00D155A7" w:rsidP="00CD402D">
      <w:pPr>
        <w:pStyle w:val="Tiud40"/>
        <w:keepNext/>
        <w:keepLines/>
        <w:shd w:val="clear" w:color="auto" w:fill="auto"/>
        <w:tabs>
          <w:tab w:val="left" w:pos="993"/>
        </w:tabs>
        <w:spacing w:after="0" w:line="276" w:lineRule="auto"/>
        <w:rPr>
          <w:rStyle w:val="Tiud4"/>
          <w:b/>
          <w:bCs/>
          <w:color w:val="000000"/>
          <w:spacing w:val="0"/>
          <w:sz w:val="32"/>
          <w:szCs w:val="32"/>
          <w:lang w:eastAsia="vi-VN"/>
        </w:rPr>
      </w:pPr>
      <w:r>
        <w:rPr>
          <w:rStyle w:val="Tiud4"/>
          <w:b/>
          <w:bCs/>
          <w:color w:val="000000"/>
          <w:spacing w:val="0"/>
          <w:sz w:val="32"/>
          <w:szCs w:val="32"/>
          <w:lang w:eastAsia="vi-VN"/>
        </w:rPr>
        <w:t xml:space="preserve">PGD&amp;ĐT THANH OAI </w:t>
      </w:r>
      <w:bookmarkStart w:id="13" w:name="_GoBack"/>
      <w:bookmarkEnd w:id="13"/>
      <w:r w:rsidR="0001630A">
        <w:rPr>
          <w:rStyle w:val="Tiud4"/>
          <w:b/>
          <w:bCs/>
          <w:color w:val="000000"/>
          <w:spacing w:val="0"/>
          <w:sz w:val="32"/>
          <w:szCs w:val="32"/>
          <w:lang w:eastAsia="vi-VN"/>
        </w:rPr>
        <w:t>NĂM 2022</w:t>
      </w:r>
    </w:p>
    <w:p w:rsidR="00CD402D" w:rsidRPr="00CD402D" w:rsidRDefault="00CD402D" w:rsidP="00CD402D">
      <w:pPr>
        <w:tabs>
          <w:tab w:val="left" w:pos="5145"/>
        </w:tabs>
        <w:spacing w:line="276" w:lineRule="auto"/>
        <w:rPr>
          <w:rFonts w:ascii="Times New Roman" w:hAnsi="Times New Roman" w:cs="Times New Roman"/>
          <w:b/>
          <w:sz w:val="32"/>
          <w:szCs w:val="32"/>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lang w:val="pt-BR"/>
        </w:rPr>
      </w:pPr>
    </w:p>
    <w:p w:rsidR="00CD402D" w:rsidRPr="00CD402D" w:rsidRDefault="00CD402D" w:rsidP="00CD402D">
      <w:pPr>
        <w:jc w:val="center"/>
        <w:rPr>
          <w:rFonts w:ascii="Times New Roman" w:hAnsi="Times New Roman" w:cs="Times New Roman"/>
          <w:b/>
          <w:i/>
        </w:rPr>
      </w:pPr>
    </w:p>
    <w:p w:rsidR="00CD402D" w:rsidRPr="00CD402D" w:rsidRDefault="00CD402D" w:rsidP="00CD402D">
      <w:pPr>
        <w:jc w:val="center"/>
        <w:rPr>
          <w:rFonts w:ascii="Times New Roman" w:hAnsi="Times New Roman" w:cs="Times New Roman"/>
          <w:b/>
          <w:i/>
        </w:rPr>
      </w:pPr>
    </w:p>
    <w:p w:rsidR="00CD402D" w:rsidRPr="00CD402D" w:rsidRDefault="00CD402D" w:rsidP="00CD402D">
      <w:pPr>
        <w:jc w:val="center"/>
        <w:rPr>
          <w:rFonts w:ascii="Times New Roman" w:hAnsi="Times New Roman" w:cs="Times New Roman"/>
          <w:b/>
          <w:i/>
        </w:rPr>
      </w:pPr>
    </w:p>
    <w:p w:rsidR="00CD402D" w:rsidRPr="00CD402D" w:rsidRDefault="00CD402D" w:rsidP="00CD402D">
      <w:pPr>
        <w:jc w:val="center"/>
        <w:rPr>
          <w:rFonts w:ascii="Times New Roman" w:hAnsi="Times New Roman" w:cs="Times New Roman"/>
          <w:b/>
          <w:i/>
        </w:rPr>
      </w:pPr>
    </w:p>
    <w:p w:rsidR="00CD402D" w:rsidRPr="00CD402D" w:rsidRDefault="00CD402D" w:rsidP="00CD402D">
      <w:pPr>
        <w:jc w:val="center"/>
        <w:rPr>
          <w:rFonts w:ascii="Times New Roman" w:hAnsi="Times New Roman" w:cs="Times New Roman"/>
          <w:b/>
          <w:i/>
        </w:rPr>
      </w:pPr>
    </w:p>
    <w:p w:rsidR="00CD402D" w:rsidRPr="00CD402D" w:rsidRDefault="00CD402D" w:rsidP="00CD402D">
      <w:pPr>
        <w:jc w:val="center"/>
        <w:rPr>
          <w:rFonts w:ascii="Times New Roman" w:hAnsi="Times New Roman" w:cs="Times New Roman"/>
          <w:b/>
          <w:i/>
          <w:sz w:val="28"/>
        </w:rPr>
      </w:pPr>
    </w:p>
    <w:p w:rsidR="00CD402D" w:rsidRPr="00CD402D" w:rsidRDefault="00CD402D" w:rsidP="00CD402D">
      <w:pPr>
        <w:jc w:val="center"/>
        <w:rPr>
          <w:rFonts w:ascii="Times New Roman" w:hAnsi="Times New Roman" w:cs="Times New Roman"/>
          <w:b/>
          <w:i/>
        </w:rPr>
      </w:pPr>
    </w:p>
    <w:p w:rsidR="00CD402D" w:rsidRPr="00CD402D" w:rsidRDefault="00CD402D" w:rsidP="00CD402D">
      <w:pPr>
        <w:spacing w:line="276" w:lineRule="auto"/>
        <w:jc w:val="center"/>
        <w:rPr>
          <w:rFonts w:ascii="Times New Roman" w:hAnsi="Times New Roman" w:cs="Times New Roman"/>
          <w:b/>
          <w:i/>
        </w:rPr>
      </w:pPr>
    </w:p>
    <w:p w:rsidR="00CD402D" w:rsidRPr="00CD402D" w:rsidRDefault="00CD402D" w:rsidP="00CD402D">
      <w:pPr>
        <w:spacing w:line="276" w:lineRule="auto"/>
        <w:jc w:val="center"/>
        <w:rPr>
          <w:rFonts w:ascii="Times New Roman" w:hAnsi="Times New Roman" w:cs="Times New Roman"/>
          <w:b/>
          <w:i/>
        </w:rPr>
      </w:pPr>
    </w:p>
    <w:p w:rsidR="00CD402D" w:rsidRPr="00CD402D" w:rsidRDefault="00CD402D" w:rsidP="00CD402D">
      <w:pPr>
        <w:spacing w:line="276" w:lineRule="auto"/>
        <w:jc w:val="center"/>
        <w:rPr>
          <w:rFonts w:ascii="Times New Roman" w:hAnsi="Times New Roman" w:cs="Times New Roman"/>
          <w:b/>
          <w:i/>
          <w:sz w:val="48"/>
        </w:rPr>
      </w:pPr>
    </w:p>
    <w:p w:rsidR="00CD402D" w:rsidRDefault="00CD402D" w:rsidP="00CD402D">
      <w:pPr>
        <w:spacing w:line="276" w:lineRule="auto"/>
        <w:jc w:val="center"/>
        <w:rPr>
          <w:rFonts w:ascii="Times New Roman" w:hAnsi="Times New Roman" w:cs="Times New Roman"/>
          <w:b/>
          <w:i/>
          <w:sz w:val="20"/>
        </w:rPr>
      </w:pPr>
    </w:p>
    <w:p w:rsidR="003A33B1" w:rsidRDefault="003A33B1" w:rsidP="00CD402D">
      <w:pPr>
        <w:spacing w:line="276" w:lineRule="auto"/>
        <w:jc w:val="center"/>
        <w:rPr>
          <w:rFonts w:ascii="Times New Roman" w:hAnsi="Times New Roman" w:cs="Times New Roman"/>
          <w:b/>
          <w:i/>
          <w:sz w:val="20"/>
        </w:rPr>
      </w:pPr>
    </w:p>
    <w:p w:rsidR="003A33B1" w:rsidRDefault="003A33B1" w:rsidP="00CD402D">
      <w:pPr>
        <w:spacing w:line="276" w:lineRule="auto"/>
        <w:jc w:val="center"/>
        <w:rPr>
          <w:rFonts w:ascii="Times New Roman" w:hAnsi="Times New Roman" w:cs="Times New Roman"/>
          <w:b/>
          <w:i/>
          <w:sz w:val="20"/>
        </w:rPr>
      </w:pPr>
    </w:p>
    <w:p w:rsidR="003A33B1" w:rsidRPr="00CD402D" w:rsidRDefault="003A33B1" w:rsidP="00CD402D">
      <w:pPr>
        <w:spacing w:line="276" w:lineRule="auto"/>
        <w:jc w:val="center"/>
        <w:rPr>
          <w:rFonts w:ascii="Times New Roman" w:hAnsi="Times New Roman" w:cs="Times New Roman"/>
          <w:b/>
          <w:i/>
          <w:sz w:val="20"/>
        </w:rPr>
      </w:pPr>
    </w:p>
    <w:p w:rsidR="00CD402D" w:rsidRPr="00CD402D" w:rsidRDefault="00E06AAF" w:rsidP="00CD402D">
      <w:pPr>
        <w:spacing w:line="276" w:lineRule="auto"/>
        <w:jc w:val="center"/>
        <w:rPr>
          <w:rFonts w:ascii="Times New Roman" w:hAnsi="Times New Roman" w:cs="Times New Roman"/>
          <w:b/>
          <w:i/>
          <w:sz w:val="26"/>
          <w:szCs w:val="26"/>
          <w:lang w:val="pl-PL"/>
        </w:rPr>
      </w:pPr>
      <w:r>
        <w:rPr>
          <w:rFonts w:ascii="Times New Roman" w:hAnsi="Times New Roman" w:cs="Times New Roman"/>
          <w:b/>
          <w:i/>
        </w:rPr>
        <w:t xml:space="preserve">      Cự Khê</w:t>
      </w:r>
      <w:r w:rsidR="0001630A">
        <w:rPr>
          <w:rFonts w:ascii="Times New Roman" w:hAnsi="Times New Roman" w:cs="Times New Roman"/>
          <w:b/>
          <w:i/>
        </w:rPr>
        <w:t>, tháng 01 năm 2022</w:t>
      </w:r>
    </w:p>
    <w:p w:rsidR="00CD402D" w:rsidRPr="00CD402D" w:rsidRDefault="00CD402D" w:rsidP="00CD402D">
      <w:pPr>
        <w:pStyle w:val="Vanbnnidung0"/>
        <w:shd w:val="clear" w:color="auto" w:fill="auto"/>
        <w:tabs>
          <w:tab w:val="left" w:pos="923"/>
          <w:tab w:val="left" w:pos="993"/>
        </w:tabs>
        <w:spacing w:before="0" w:after="0" w:line="360" w:lineRule="auto"/>
        <w:rPr>
          <w:spacing w:val="0"/>
          <w:sz w:val="28"/>
          <w:szCs w:val="28"/>
        </w:rPr>
      </w:pPr>
    </w:p>
    <w:p w:rsidR="00406278" w:rsidRPr="00CD402D" w:rsidRDefault="00406278">
      <w:pPr>
        <w:rPr>
          <w:rFonts w:ascii="Times New Roman" w:hAnsi="Times New Roman" w:cs="Times New Roman"/>
        </w:rPr>
      </w:pPr>
    </w:p>
    <w:sectPr w:rsidR="00406278" w:rsidRPr="00CD402D" w:rsidSect="003A33B1">
      <w:headerReference w:type="default" r:id="rId8"/>
      <w:pgSz w:w="11907" w:h="16839" w:code="9"/>
      <w:pgMar w:top="1021" w:right="1021" w:bottom="1021" w:left="158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96" w:rsidRDefault="00287F96">
      <w:r>
        <w:separator/>
      </w:r>
    </w:p>
  </w:endnote>
  <w:endnote w:type="continuationSeparator" w:id="0">
    <w:p w:rsidR="00287F96" w:rsidRDefault="00287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lgerian">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96" w:rsidRDefault="00287F96">
      <w:r>
        <w:separator/>
      </w:r>
    </w:p>
  </w:footnote>
  <w:footnote w:type="continuationSeparator" w:id="0">
    <w:p w:rsidR="00287F96" w:rsidRDefault="00287F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3B9" w:rsidRDefault="00287F9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10"/>
        <w:w w:val="100"/>
        <w:position w:val="0"/>
        <w:sz w:val="24"/>
        <w:u w:val="none"/>
      </w:rPr>
    </w:lvl>
    <w:lvl w:ilvl="1">
      <w:start w:val="1"/>
      <w:numFmt w:val="bullet"/>
      <w:lvlText w:val="-"/>
      <w:lvlJc w:val="left"/>
      <w:rPr>
        <w:rFonts w:ascii="Times New Roman" w:hAnsi="Times New Roman"/>
        <w:b w:val="0"/>
        <w:i w:val="0"/>
        <w:smallCaps w:val="0"/>
        <w:strike w:val="0"/>
        <w:color w:val="000000"/>
        <w:spacing w:val="10"/>
        <w:w w:val="100"/>
        <w:position w:val="0"/>
        <w:sz w:val="24"/>
        <w:u w:val="none"/>
      </w:rPr>
    </w:lvl>
    <w:lvl w:ilvl="2">
      <w:start w:val="1"/>
      <w:numFmt w:val="bullet"/>
      <w:lvlText w:val="-"/>
      <w:lvlJc w:val="left"/>
      <w:rPr>
        <w:rFonts w:ascii="Times New Roman" w:hAnsi="Times New Roman"/>
        <w:b w:val="0"/>
        <w:i w:val="0"/>
        <w:smallCaps w:val="0"/>
        <w:strike w:val="0"/>
        <w:color w:val="000000"/>
        <w:spacing w:val="10"/>
        <w:w w:val="100"/>
        <w:position w:val="0"/>
        <w:sz w:val="24"/>
        <w:u w:val="none"/>
      </w:rPr>
    </w:lvl>
    <w:lvl w:ilvl="3">
      <w:start w:val="1"/>
      <w:numFmt w:val="bullet"/>
      <w:lvlText w:val="-"/>
      <w:lvlJc w:val="left"/>
      <w:rPr>
        <w:rFonts w:ascii="Times New Roman" w:hAnsi="Times New Roman"/>
        <w:b w:val="0"/>
        <w:i w:val="0"/>
        <w:smallCaps w:val="0"/>
        <w:strike w:val="0"/>
        <w:color w:val="000000"/>
        <w:spacing w:val="10"/>
        <w:w w:val="100"/>
        <w:position w:val="0"/>
        <w:sz w:val="24"/>
        <w:u w:val="none"/>
      </w:rPr>
    </w:lvl>
    <w:lvl w:ilvl="4">
      <w:start w:val="1"/>
      <w:numFmt w:val="bullet"/>
      <w:lvlText w:val="-"/>
      <w:lvlJc w:val="left"/>
      <w:rPr>
        <w:rFonts w:ascii="Times New Roman" w:hAnsi="Times New Roman"/>
        <w:b w:val="0"/>
        <w:i w:val="0"/>
        <w:smallCaps w:val="0"/>
        <w:strike w:val="0"/>
        <w:color w:val="000000"/>
        <w:spacing w:val="10"/>
        <w:w w:val="100"/>
        <w:position w:val="0"/>
        <w:sz w:val="24"/>
        <w:u w:val="none"/>
      </w:rPr>
    </w:lvl>
    <w:lvl w:ilvl="5">
      <w:start w:val="1"/>
      <w:numFmt w:val="bullet"/>
      <w:lvlText w:val="-"/>
      <w:lvlJc w:val="left"/>
      <w:rPr>
        <w:rFonts w:ascii="Times New Roman" w:hAnsi="Times New Roman"/>
        <w:b w:val="0"/>
        <w:i w:val="0"/>
        <w:smallCaps w:val="0"/>
        <w:strike w:val="0"/>
        <w:color w:val="000000"/>
        <w:spacing w:val="10"/>
        <w:w w:val="100"/>
        <w:position w:val="0"/>
        <w:sz w:val="24"/>
        <w:u w:val="none"/>
      </w:rPr>
    </w:lvl>
    <w:lvl w:ilvl="6">
      <w:start w:val="1"/>
      <w:numFmt w:val="bullet"/>
      <w:lvlText w:val="-"/>
      <w:lvlJc w:val="left"/>
      <w:rPr>
        <w:rFonts w:ascii="Times New Roman" w:hAnsi="Times New Roman"/>
        <w:b w:val="0"/>
        <w:i w:val="0"/>
        <w:smallCaps w:val="0"/>
        <w:strike w:val="0"/>
        <w:color w:val="000000"/>
        <w:spacing w:val="10"/>
        <w:w w:val="100"/>
        <w:position w:val="0"/>
        <w:sz w:val="24"/>
        <w:u w:val="none"/>
      </w:rPr>
    </w:lvl>
    <w:lvl w:ilvl="7">
      <w:start w:val="1"/>
      <w:numFmt w:val="bullet"/>
      <w:lvlText w:val="-"/>
      <w:lvlJc w:val="left"/>
      <w:rPr>
        <w:rFonts w:ascii="Times New Roman" w:hAnsi="Times New Roman"/>
        <w:b w:val="0"/>
        <w:i w:val="0"/>
        <w:smallCaps w:val="0"/>
        <w:strike w:val="0"/>
        <w:color w:val="000000"/>
        <w:spacing w:val="10"/>
        <w:w w:val="100"/>
        <w:position w:val="0"/>
        <w:sz w:val="24"/>
        <w:u w:val="none"/>
      </w:rPr>
    </w:lvl>
    <w:lvl w:ilvl="8">
      <w:start w:val="1"/>
      <w:numFmt w:val="bullet"/>
      <w:lvlText w:val="-"/>
      <w:lvlJc w:val="left"/>
      <w:rPr>
        <w:rFonts w:ascii="Times New Roman" w:hAnsi="Times New Roman"/>
        <w:b w:val="0"/>
        <w:i w:val="0"/>
        <w:smallCaps w:val="0"/>
        <w:strike w:val="0"/>
        <w:color w:val="000000"/>
        <w:spacing w:val="10"/>
        <w:w w:val="100"/>
        <w:position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02D"/>
    <w:rsid w:val="0001630A"/>
    <w:rsid w:val="0028791B"/>
    <w:rsid w:val="00287F96"/>
    <w:rsid w:val="003311FB"/>
    <w:rsid w:val="003A33B1"/>
    <w:rsid w:val="00406278"/>
    <w:rsid w:val="005C287A"/>
    <w:rsid w:val="006829EF"/>
    <w:rsid w:val="00687358"/>
    <w:rsid w:val="006E4BDA"/>
    <w:rsid w:val="006F003A"/>
    <w:rsid w:val="00704C29"/>
    <w:rsid w:val="007E41B4"/>
    <w:rsid w:val="008924D9"/>
    <w:rsid w:val="00A92E3C"/>
    <w:rsid w:val="00BE0500"/>
    <w:rsid w:val="00C84BA0"/>
    <w:rsid w:val="00CD402D"/>
    <w:rsid w:val="00D155A7"/>
    <w:rsid w:val="00E06AAF"/>
    <w:rsid w:val="00EF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C8A80"/>
  <w15:chartTrackingRefBased/>
  <w15:docId w15:val="{6F3461E6-E828-437A-9327-D112000A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02D"/>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d4">
    <w:name w:val="Tiêu d? #4_"/>
    <w:link w:val="Tiud40"/>
    <w:uiPriority w:val="99"/>
    <w:locked/>
    <w:rsid w:val="00CD402D"/>
    <w:rPr>
      <w:rFonts w:ascii="Times New Roman" w:hAnsi="Times New Roman" w:cs="Times New Roman"/>
      <w:b/>
      <w:bCs/>
      <w:spacing w:val="10"/>
      <w:sz w:val="25"/>
      <w:szCs w:val="25"/>
      <w:shd w:val="clear" w:color="auto" w:fill="FFFFFF"/>
    </w:rPr>
  </w:style>
  <w:style w:type="character" w:customStyle="1" w:styleId="Vanbnnidung">
    <w:name w:val="Van b?n n?i dung_"/>
    <w:link w:val="Vanbnnidung0"/>
    <w:uiPriority w:val="99"/>
    <w:locked/>
    <w:rsid w:val="00CD402D"/>
    <w:rPr>
      <w:rFonts w:ascii="Times New Roman" w:hAnsi="Times New Roman" w:cs="Times New Roman"/>
      <w:spacing w:val="10"/>
      <w:shd w:val="clear" w:color="auto" w:fill="FFFFFF"/>
    </w:rPr>
  </w:style>
  <w:style w:type="character" w:customStyle="1" w:styleId="Tiud2">
    <w:name w:val="Tiêu d? #2_"/>
    <w:link w:val="Tiud20"/>
    <w:uiPriority w:val="99"/>
    <w:locked/>
    <w:rsid w:val="00CD402D"/>
    <w:rPr>
      <w:rFonts w:ascii="Times New Roman" w:hAnsi="Times New Roman" w:cs="Times New Roman"/>
      <w:b/>
      <w:bCs/>
      <w:spacing w:val="10"/>
      <w:sz w:val="25"/>
      <w:szCs w:val="25"/>
      <w:shd w:val="clear" w:color="auto" w:fill="FFFFFF"/>
    </w:rPr>
  </w:style>
  <w:style w:type="character" w:customStyle="1" w:styleId="VanbnnidungAlgerian">
    <w:name w:val="Van b?n n?i dung + Algerian"/>
    <w:aliases w:val="9.5 pt,Giãn cách 0 pt"/>
    <w:uiPriority w:val="99"/>
    <w:rsid w:val="00CD402D"/>
    <w:rPr>
      <w:rFonts w:ascii="Algerian" w:hAnsi="Algerian" w:cs="Algerian"/>
      <w:noProof/>
      <w:spacing w:val="0"/>
      <w:sz w:val="19"/>
      <w:szCs w:val="19"/>
      <w:u w:val="none"/>
    </w:rPr>
  </w:style>
  <w:style w:type="character" w:customStyle="1" w:styleId="Tiud3">
    <w:name w:val="Tiêu d? #3_"/>
    <w:link w:val="Tiud30"/>
    <w:uiPriority w:val="99"/>
    <w:locked/>
    <w:rsid w:val="00CD402D"/>
    <w:rPr>
      <w:rFonts w:ascii="Times New Roman" w:hAnsi="Times New Roman" w:cs="Times New Roman"/>
      <w:b/>
      <w:bCs/>
      <w:spacing w:val="10"/>
      <w:sz w:val="25"/>
      <w:szCs w:val="25"/>
      <w:shd w:val="clear" w:color="auto" w:fill="FFFFFF"/>
    </w:rPr>
  </w:style>
  <w:style w:type="character" w:customStyle="1" w:styleId="Vanbnnidung2">
    <w:name w:val="Van b?n n?i dung (2)_"/>
    <w:link w:val="Vanbnnidung20"/>
    <w:uiPriority w:val="99"/>
    <w:locked/>
    <w:rsid w:val="00CD402D"/>
    <w:rPr>
      <w:rFonts w:ascii="Times New Roman" w:hAnsi="Times New Roman" w:cs="Times New Roman"/>
      <w:b/>
      <w:bCs/>
      <w:spacing w:val="10"/>
      <w:sz w:val="25"/>
      <w:szCs w:val="25"/>
      <w:shd w:val="clear" w:color="auto" w:fill="FFFFFF"/>
    </w:rPr>
  </w:style>
  <w:style w:type="paragraph" w:customStyle="1" w:styleId="Tiud40">
    <w:name w:val="Tiêu d? #4"/>
    <w:basedOn w:val="Normal"/>
    <w:link w:val="Tiud4"/>
    <w:uiPriority w:val="99"/>
    <w:rsid w:val="00CD402D"/>
    <w:pPr>
      <w:shd w:val="clear" w:color="auto" w:fill="FFFFFF"/>
      <w:spacing w:after="480" w:line="382" w:lineRule="exact"/>
      <w:jc w:val="center"/>
      <w:outlineLvl w:val="3"/>
    </w:pPr>
    <w:rPr>
      <w:rFonts w:ascii="Times New Roman" w:eastAsiaTheme="minorHAnsi" w:hAnsi="Times New Roman" w:cs="Times New Roman"/>
      <w:b/>
      <w:bCs/>
      <w:color w:val="auto"/>
      <w:spacing w:val="10"/>
      <w:sz w:val="25"/>
      <w:szCs w:val="25"/>
      <w:lang w:val="en-US" w:eastAsia="en-US"/>
    </w:rPr>
  </w:style>
  <w:style w:type="paragraph" w:customStyle="1" w:styleId="Vanbnnidung0">
    <w:name w:val="Van b?n n?i dung"/>
    <w:basedOn w:val="Normal"/>
    <w:link w:val="Vanbnnidung"/>
    <w:uiPriority w:val="99"/>
    <w:rsid w:val="00CD402D"/>
    <w:pPr>
      <w:shd w:val="clear" w:color="auto" w:fill="FFFFFF"/>
      <w:spacing w:before="480" w:after="120" w:line="299" w:lineRule="exact"/>
      <w:jc w:val="both"/>
    </w:pPr>
    <w:rPr>
      <w:rFonts w:ascii="Times New Roman" w:eastAsiaTheme="minorHAnsi" w:hAnsi="Times New Roman" w:cs="Times New Roman"/>
      <w:color w:val="auto"/>
      <w:spacing w:val="10"/>
      <w:sz w:val="22"/>
      <w:szCs w:val="22"/>
      <w:lang w:val="en-US" w:eastAsia="en-US"/>
    </w:rPr>
  </w:style>
  <w:style w:type="paragraph" w:customStyle="1" w:styleId="Tiud20">
    <w:name w:val="Tiêu d? #2"/>
    <w:basedOn w:val="Normal"/>
    <w:link w:val="Tiud2"/>
    <w:uiPriority w:val="99"/>
    <w:rsid w:val="00CD402D"/>
    <w:pPr>
      <w:shd w:val="clear" w:color="auto" w:fill="FFFFFF"/>
      <w:spacing w:before="120" w:after="180" w:line="240" w:lineRule="atLeast"/>
      <w:ind w:firstLine="720"/>
      <w:jc w:val="both"/>
      <w:outlineLvl w:val="1"/>
    </w:pPr>
    <w:rPr>
      <w:rFonts w:ascii="Times New Roman" w:eastAsiaTheme="minorHAnsi" w:hAnsi="Times New Roman" w:cs="Times New Roman"/>
      <w:b/>
      <w:bCs/>
      <w:color w:val="auto"/>
      <w:spacing w:val="10"/>
      <w:sz w:val="25"/>
      <w:szCs w:val="25"/>
      <w:lang w:val="en-US" w:eastAsia="en-US"/>
    </w:rPr>
  </w:style>
  <w:style w:type="paragraph" w:customStyle="1" w:styleId="Tiud30">
    <w:name w:val="Tiêu d? #3"/>
    <w:basedOn w:val="Normal"/>
    <w:link w:val="Tiud3"/>
    <w:uiPriority w:val="99"/>
    <w:rsid w:val="00CD402D"/>
    <w:pPr>
      <w:shd w:val="clear" w:color="auto" w:fill="FFFFFF"/>
      <w:spacing w:before="120" w:after="120" w:line="240" w:lineRule="atLeast"/>
      <w:ind w:firstLine="700"/>
      <w:jc w:val="both"/>
      <w:outlineLvl w:val="2"/>
    </w:pPr>
    <w:rPr>
      <w:rFonts w:ascii="Times New Roman" w:eastAsiaTheme="minorHAnsi" w:hAnsi="Times New Roman" w:cs="Times New Roman"/>
      <w:b/>
      <w:bCs/>
      <w:color w:val="auto"/>
      <w:spacing w:val="10"/>
      <w:sz w:val="25"/>
      <w:szCs w:val="25"/>
      <w:lang w:val="en-US" w:eastAsia="en-US"/>
    </w:rPr>
  </w:style>
  <w:style w:type="paragraph" w:customStyle="1" w:styleId="Vanbnnidung20">
    <w:name w:val="Van b?n n?i dung (2)"/>
    <w:basedOn w:val="Normal"/>
    <w:link w:val="Vanbnnidung2"/>
    <w:uiPriority w:val="99"/>
    <w:rsid w:val="00CD402D"/>
    <w:pPr>
      <w:shd w:val="clear" w:color="auto" w:fill="FFFFFF"/>
      <w:spacing w:before="120" w:after="120" w:line="240" w:lineRule="atLeast"/>
      <w:jc w:val="both"/>
    </w:pPr>
    <w:rPr>
      <w:rFonts w:ascii="Times New Roman" w:eastAsiaTheme="minorHAnsi" w:hAnsi="Times New Roman" w:cs="Times New Roman"/>
      <w:b/>
      <w:bCs/>
      <w:color w:val="auto"/>
      <w:spacing w:val="10"/>
      <w:sz w:val="25"/>
      <w:szCs w:val="25"/>
      <w:lang w:val="en-US" w:eastAsia="en-US"/>
    </w:rPr>
  </w:style>
  <w:style w:type="paragraph" w:styleId="Header">
    <w:name w:val="header"/>
    <w:basedOn w:val="Normal"/>
    <w:link w:val="HeaderChar"/>
    <w:uiPriority w:val="99"/>
    <w:unhideWhenUsed/>
    <w:rsid w:val="00CD402D"/>
    <w:pPr>
      <w:tabs>
        <w:tab w:val="center" w:pos="4680"/>
        <w:tab w:val="right" w:pos="9360"/>
      </w:tabs>
    </w:pPr>
  </w:style>
  <w:style w:type="character" w:customStyle="1" w:styleId="HeaderChar">
    <w:name w:val="Header Char"/>
    <w:basedOn w:val="DefaultParagraphFont"/>
    <w:link w:val="Header"/>
    <w:uiPriority w:val="99"/>
    <w:rsid w:val="00CD402D"/>
    <w:rPr>
      <w:rFonts w:ascii="Courier New" w:eastAsia="Times New Roman" w:hAnsi="Courier New" w:cs="Courier New"/>
      <w:color w:val="000000"/>
      <w:sz w:val="24"/>
      <w:szCs w:val="24"/>
      <w:lang w:val="vi-VN" w:eastAsia="vi-VN"/>
    </w:rPr>
  </w:style>
  <w:style w:type="character" w:customStyle="1" w:styleId="Bodytext2">
    <w:name w:val="Body text (2)_"/>
    <w:link w:val="Bodytext20"/>
    <w:uiPriority w:val="99"/>
    <w:locked/>
    <w:rsid w:val="00CD402D"/>
    <w:rPr>
      <w:shd w:val="clear" w:color="auto" w:fill="FFFFFF"/>
    </w:rPr>
  </w:style>
  <w:style w:type="paragraph" w:customStyle="1" w:styleId="Bodytext20">
    <w:name w:val="Body text (2)"/>
    <w:basedOn w:val="Normal"/>
    <w:link w:val="Bodytext2"/>
    <w:uiPriority w:val="99"/>
    <w:rsid w:val="00CD402D"/>
    <w:pPr>
      <w:shd w:val="clear" w:color="auto" w:fill="FFFFFF"/>
      <w:ind w:firstLine="32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semiHidden/>
    <w:unhideWhenUsed/>
    <w:rsid w:val="003A33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B1"/>
    <w:rPr>
      <w:rFonts w:ascii="Segoe UI" w:eastAsia="Times New Roman"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cp:lastPrinted>2022-01-19T02:55:00Z</cp:lastPrinted>
  <dcterms:created xsi:type="dcterms:W3CDTF">2022-01-19T02:52:00Z</dcterms:created>
  <dcterms:modified xsi:type="dcterms:W3CDTF">2022-01-19T02:56:00Z</dcterms:modified>
</cp:coreProperties>
</file>